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FB" w:rsidRDefault="00926DFB" w:rsidP="00926DF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общеобразовательное учреждение </w:t>
      </w:r>
    </w:p>
    <w:p w:rsidR="00926DFB" w:rsidRDefault="00926DFB" w:rsidP="00926DFB">
      <w:pPr>
        <w:pBdr>
          <w:bottom w:val="single" w:sz="12" w:space="1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«Основная общеобразовательная школа №20»</w:t>
      </w:r>
    </w:p>
    <w:p w:rsidR="00926DFB" w:rsidRDefault="00926DFB" w:rsidP="00926DFB">
      <w:pPr>
        <w:spacing w:after="0"/>
        <w:jc w:val="center"/>
        <w:rPr>
          <w:sz w:val="28"/>
          <w:szCs w:val="28"/>
        </w:rPr>
      </w:pPr>
    </w:p>
    <w:p w:rsidR="00926DFB" w:rsidRDefault="00926DFB" w:rsidP="00926DFB">
      <w:pPr>
        <w:rPr>
          <w:sz w:val="28"/>
          <w:szCs w:val="28"/>
        </w:rPr>
      </w:pPr>
    </w:p>
    <w:p w:rsidR="00926DFB" w:rsidRDefault="00926DFB" w:rsidP="00926DFB">
      <w:pPr>
        <w:rPr>
          <w:sz w:val="28"/>
          <w:szCs w:val="28"/>
        </w:rPr>
      </w:pPr>
    </w:p>
    <w:p w:rsidR="00926DFB" w:rsidRDefault="00926DFB" w:rsidP="00926DFB">
      <w:pPr>
        <w:rPr>
          <w:sz w:val="28"/>
          <w:szCs w:val="28"/>
        </w:rPr>
      </w:pPr>
    </w:p>
    <w:p w:rsidR="00926DFB" w:rsidRDefault="00926DFB" w:rsidP="00926DFB">
      <w:pPr>
        <w:rPr>
          <w:sz w:val="28"/>
          <w:szCs w:val="28"/>
        </w:rPr>
      </w:pPr>
    </w:p>
    <w:p w:rsidR="00926DFB" w:rsidRDefault="00926DFB" w:rsidP="00926DFB">
      <w:pPr>
        <w:rPr>
          <w:sz w:val="28"/>
          <w:szCs w:val="28"/>
        </w:rPr>
      </w:pPr>
    </w:p>
    <w:p w:rsidR="00926DFB" w:rsidRDefault="00926DFB" w:rsidP="00926DFB">
      <w:pPr>
        <w:rPr>
          <w:sz w:val="28"/>
          <w:szCs w:val="28"/>
        </w:rPr>
      </w:pPr>
    </w:p>
    <w:p w:rsidR="00926DFB" w:rsidRPr="002C1A61" w:rsidRDefault="00926DFB" w:rsidP="00926DFB">
      <w:pPr>
        <w:jc w:val="center"/>
        <w:rPr>
          <w:sz w:val="40"/>
          <w:szCs w:val="40"/>
        </w:rPr>
      </w:pPr>
      <w:r>
        <w:rPr>
          <w:sz w:val="40"/>
          <w:szCs w:val="40"/>
        </w:rPr>
        <w:t>Педагогический проект</w:t>
      </w:r>
    </w:p>
    <w:p w:rsidR="00926DFB" w:rsidRPr="002C1A61" w:rsidRDefault="00210535" w:rsidP="00926DF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Модель профориентации учащихся восьмых классов совместно с социальными партнерами</w:t>
      </w:r>
    </w:p>
    <w:p w:rsidR="00926DFB" w:rsidRDefault="00926DFB" w:rsidP="00926DFB">
      <w:pPr>
        <w:rPr>
          <w:sz w:val="28"/>
          <w:szCs w:val="28"/>
        </w:rPr>
      </w:pPr>
    </w:p>
    <w:p w:rsidR="00926DFB" w:rsidRDefault="00926DFB" w:rsidP="00926DFB">
      <w:pPr>
        <w:rPr>
          <w:sz w:val="28"/>
          <w:szCs w:val="28"/>
        </w:rPr>
      </w:pPr>
    </w:p>
    <w:p w:rsidR="00926DFB" w:rsidRDefault="00926DFB" w:rsidP="00926DFB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 проекта:</w:t>
      </w:r>
    </w:p>
    <w:p w:rsidR="00926DFB" w:rsidRDefault="00926DFB" w:rsidP="00926DFB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истории и обществознания</w:t>
      </w:r>
    </w:p>
    <w:p w:rsidR="00926DFB" w:rsidRDefault="00926DFB" w:rsidP="00926D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Я.В. </w:t>
      </w:r>
      <w:proofErr w:type="spellStart"/>
      <w:r>
        <w:rPr>
          <w:sz w:val="28"/>
          <w:szCs w:val="28"/>
        </w:rPr>
        <w:t>Ковальногих</w:t>
      </w:r>
      <w:proofErr w:type="spellEnd"/>
    </w:p>
    <w:p w:rsidR="00926DFB" w:rsidRPr="009B24DE" w:rsidRDefault="00926DFB" w:rsidP="00926DFB">
      <w:pPr>
        <w:jc w:val="right"/>
        <w:rPr>
          <w:sz w:val="28"/>
          <w:szCs w:val="28"/>
        </w:rPr>
      </w:pPr>
    </w:p>
    <w:p w:rsidR="00926DFB" w:rsidRDefault="00926DFB" w:rsidP="00926DFB">
      <w:pPr>
        <w:pStyle w:val="a4"/>
        <w:rPr>
          <w:b/>
          <w:sz w:val="28"/>
          <w:szCs w:val="28"/>
        </w:rPr>
      </w:pPr>
    </w:p>
    <w:p w:rsidR="00926DFB" w:rsidRDefault="00926DFB" w:rsidP="00926DFB">
      <w:pPr>
        <w:pStyle w:val="a4"/>
        <w:rPr>
          <w:b/>
          <w:sz w:val="28"/>
          <w:szCs w:val="28"/>
        </w:rPr>
      </w:pPr>
    </w:p>
    <w:p w:rsidR="00926DFB" w:rsidRDefault="00926DFB" w:rsidP="00926DFB">
      <w:pPr>
        <w:pStyle w:val="a4"/>
        <w:rPr>
          <w:b/>
          <w:sz w:val="28"/>
          <w:szCs w:val="28"/>
        </w:rPr>
      </w:pPr>
    </w:p>
    <w:p w:rsidR="00926DFB" w:rsidRDefault="00926DFB" w:rsidP="00926DFB">
      <w:pPr>
        <w:pStyle w:val="a4"/>
        <w:rPr>
          <w:b/>
          <w:sz w:val="28"/>
          <w:szCs w:val="28"/>
        </w:rPr>
      </w:pPr>
    </w:p>
    <w:p w:rsidR="00926DFB" w:rsidRDefault="00926DFB" w:rsidP="00926DFB">
      <w:pPr>
        <w:pStyle w:val="a4"/>
        <w:rPr>
          <w:b/>
          <w:sz w:val="28"/>
          <w:szCs w:val="28"/>
        </w:rPr>
      </w:pPr>
    </w:p>
    <w:p w:rsidR="00926DFB" w:rsidRDefault="00926DFB" w:rsidP="00926DFB">
      <w:pPr>
        <w:pStyle w:val="a4"/>
        <w:rPr>
          <w:b/>
          <w:sz w:val="28"/>
          <w:szCs w:val="28"/>
        </w:rPr>
      </w:pPr>
    </w:p>
    <w:p w:rsidR="00926DFB" w:rsidRDefault="00926DFB" w:rsidP="00926DFB">
      <w:pPr>
        <w:pStyle w:val="a4"/>
        <w:rPr>
          <w:b/>
          <w:sz w:val="28"/>
          <w:szCs w:val="28"/>
        </w:rPr>
      </w:pPr>
    </w:p>
    <w:p w:rsidR="00926DFB" w:rsidRDefault="00926DFB" w:rsidP="00926DFB">
      <w:pPr>
        <w:pStyle w:val="a4"/>
        <w:rPr>
          <w:b/>
          <w:sz w:val="28"/>
          <w:szCs w:val="28"/>
        </w:rPr>
      </w:pPr>
    </w:p>
    <w:p w:rsidR="00926DFB" w:rsidRDefault="00926DFB" w:rsidP="00926DF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Губаха, 2016</w:t>
      </w:r>
    </w:p>
    <w:p w:rsidR="00926DFB" w:rsidRDefault="00926DFB" w:rsidP="00926DF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26DFB" w:rsidRPr="0017203D" w:rsidRDefault="00926DFB" w:rsidP="00926DFB">
      <w:pPr>
        <w:pStyle w:val="a4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17203D">
        <w:rPr>
          <w:b/>
          <w:sz w:val="28"/>
          <w:szCs w:val="28"/>
        </w:rPr>
        <w:lastRenderedPageBreak/>
        <w:t>Информационная карта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095"/>
      </w:tblGrid>
      <w:tr w:rsidR="00926DFB" w:rsidRPr="009B24DE" w:rsidTr="0021122E">
        <w:tc>
          <w:tcPr>
            <w:tcW w:w="3369" w:type="dxa"/>
          </w:tcPr>
          <w:p w:rsidR="00926DFB" w:rsidRPr="009B24DE" w:rsidRDefault="00926DFB" w:rsidP="002112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24DE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6095" w:type="dxa"/>
          </w:tcPr>
          <w:p w:rsidR="00926DFB" w:rsidRPr="009B24DE" w:rsidRDefault="00926DFB" w:rsidP="002112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6DFB" w:rsidRPr="009B24DE" w:rsidTr="0021122E">
        <w:tc>
          <w:tcPr>
            <w:tcW w:w="3369" w:type="dxa"/>
          </w:tcPr>
          <w:p w:rsidR="00926DFB" w:rsidRPr="009B24DE" w:rsidRDefault="00926DFB" w:rsidP="0021122E">
            <w:pPr>
              <w:spacing w:after="0" w:line="240" w:lineRule="auto"/>
              <w:rPr>
                <w:sz w:val="28"/>
                <w:szCs w:val="28"/>
              </w:rPr>
            </w:pPr>
            <w:r w:rsidRPr="009B24DE">
              <w:rPr>
                <w:sz w:val="28"/>
                <w:szCs w:val="28"/>
              </w:rPr>
              <w:t>Заказчик</w:t>
            </w:r>
          </w:p>
        </w:tc>
        <w:tc>
          <w:tcPr>
            <w:tcW w:w="6095" w:type="dxa"/>
          </w:tcPr>
          <w:p w:rsidR="00926DFB" w:rsidRPr="009B24DE" w:rsidRDefault="00926DFB" w:rsidP="0021122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B24DE">
              <w:rPr>
                <w:sz w:val="28"/>
                <w:szCs w:val="28"/>
              </w:rPr>
              <w:t>Администрация Муниципального автономного общеобразовательного учреждения «Основная общеобразовательная школа №20»</w:t>
            </w:r>
          </w:p>
        </w:tc>
      </w:tr>
      <w:tr w:rsidR="00926DFB" w:rsidRPr="009B24DE" w:rsidTr="0021122E">
        <w:tc>
          <w:tcPr>
            <w:tcW w:w="3369" w:type="dxa"/>
          </w:tcPr>
          <w:p w:rsidR="00926DFB" w:rsidRPr="002C1A61" w:rsidRDefault="00926DFB" w:rsidP="0021122E">
            <w:pPr>
              <w:spacing w:after="0" w:line="240" w:lineRule="auto"/>
              <w:rPr>
                <w:sz w:val="28"/>
                <w:szCs w:val="28"/>
              </w:rPr>
            </w:pPr>
            <w:r w:rsidRPr="002C1A61">
              <w:rPr>
                <w:sz w:val="28"/>
                <w:szCs w:val="28"/>
              </w:rPr>
              <w:t>Руководитель проекта</w:t>
            </w:r>
          </w:p>
        </w:tc>
        <w:tc>
          <w:tcPr>
            <w:tcW w:w="6095" w:type="dxa"/>
          </w:tcPr>
          <w:p w:rsidR="00926DFB" w:rsidRPr="009B24DE" w:rsidRDefault="00926DFB" w:rsidP="0021122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истории и обществознания </w:t>
            </w:r>
            <w:proofErr w:type="spellStart"/>
            <w:r>
              <w:rPr>
                <w:sz w:val="28"/>
                <w:szCs w:val="28"/>
              </w:rPr>
              <w:t>Ковальногих</w:t>
            </w:r>
            <w:proofErr w:type="spellEnd"/>
            <w:r>
              <w:rPr>
                <w:sz w:val="28"/>
                <w:szCs w:val="28"/>
              </w:rPr>
              <w:t xml:space="preserve"> Я.В.</w:t>
            </w:r>
          </w:p>
        </w:tc>
      </w:tr>
      <w:tr w:rsidR="00926DFB" w:rsidRPr="009B24DE" w:rsidTr="0021122E">
        <w:tc>
          <w:tcPr>
            <w:tcW w:w="3369" w:type="dxa"/>
          </w:tcPr>
          <w:p w:rsidR="00926DFB" w:rsidRPr="002C1A61" w:rsidRDefault="00926DFB" w:rsidP="0021122E">
            <w:pPr>
              <w:spacing w:after="0" w:line="240" w:lineRule="auto"/>
              <w:rPr>
                <w:sz w:val="28"/>
                <w:szCs w:val="28"/>
              </w:rPr>
            </w:pPr>
            <w:r w:rsidRPr="002C1A61">
              <w:rPr>
                <w:sz w:val="28"/>
                <w:szCs w:val="28"/>
              </w:rPr>
              <w:t>Куратор проекта</w:t>
            </w:r>
          </w:p>
        </w:tc>
        <w:tc>
          <w:tcPr>
            <w:tcW w:w="6095" w:type="dxa"/>
          </w:tcPr>
          <w:p w:rsidR="00926DFB" w:rsidRPr="009B24DE" w:rsidRDefault="00926DFB" w:rsidP="0021122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B24DE">
              <w:rPr>
                <w:sz w:val="28"/>
                <w:szCs w:val="28"/>
              </w:rPr>
              <w:t>Заместитель директора по воспитательной работе Вахрушева Ю.П.</w:t>
            </w:r>
          </w:p>
        </w:tc>
      </w:tr>
      <w:tr w:rsidR="00926DFB" w:rsidRPr="009B24DE" w:rsidTr="0021122E">
        <w:tc>
          <w:tcPr>
            <w:tcW w:w="3369" w:type="dxa"/>
          </w:tcPr>
          <w:p w:rsidR="00926DFB" w:rsidRPr="009B24DE" w:rsidRDefault="00926DFB" w:rsidP="0021122E">
            <w:pPr>
              <w:spacing w:after="0" w:line="240" w:lineRule="auto"/>
              <w:rPr>
                <w:sz w:val="28"/>
                <w:szCs w:val="28"/>
              </w:rPr>
            </w:pPr>
            <w:r w:rsidRPr="009B24DE">
              <w:rPr>
                <w:sz w:val="28"/>
                <w:szCs w:val="28"/>
              </w:rPr>
              <w:t>Команда проекта</w:t>
            </w:r>
          </w:p>
        </w:tc>
        <w:tc>
          <w:tcPr>
            <w:tcW w:w="6095" w:type="dxa"/>
          </w:tcPr>
          <w:p w:rsidR="00926DFB" w:rsidRPr="009B24DE" w:rsidRDefault="00926DFB" w:rsidP="0021122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8-х классов, административная команда школы</w:t>
            </w:r>
          </w:p>
        </w:tc>
      </w:tr>
      <w:tr w:rsidR="00926DFB" w:rsidRPr="009B24DE" w:rsidTr="0021122E">
        <w:tc>
          <w:tcPr>
            <w:tcW w:w="3369" w:type="dxa"/>
          </w:tcPr>
          <w:p w:rsidR="00926DFB" w:rsidRPr="009B24DE" w:rsidRDefault="00926DFB" w:rsidP="0021122E">
            <w:pPr>
              <w:spacing w:after="0" w:line="240" w:lineRule="auto"/>
              <w:rPr>
                <w:sz w:val="28"/>
                <w:szCs w:val="28"/>
              </w:rPr>
            </w:pPr>
            <w:r w:rsidRPr="009B24DE">
              <w:rPr>
                <w:sz w:val="28"/>
                <w:szCs w:val="28"/>
              </w:rPr>
              <w:t>База реализации</w:t>
            </w:r>
          </w:p>
        </w:tc>
        <w:tc>
          <w:tcPr>
            <w:tcW w:w="6095" w:type="dxa"/>
          </w:tcPr>
          <w:p w:rsidR="00926DFB" w:rsidRPr="009B24DE" w:rsidRDefault="00926DFB" w:rsidP="0021122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B24DE">
              <w:rPr>
                <w:sz w:val="28"/>
                <w:szCs w:val="28"/>
              </w:rPr>
              <w:t>МАОУ ООШ №20</w:t>
            </w:r>
          </w:p>
        </w:tc>
      </w:tr>
      <w:tr w:rsidR="00926DFB" w:rsidRPr="009B24DE" w:rsidTr="0021122E">
        <w:tc>
          <w:tcPr>
            <w:tcW w:w="3369" w:type="dxa"/>
          </w:tcPr>
          <w:p w:rsidR="00926DFB" w:rsidRPr="009B24DE" w:rsidRDefault="00926DFB" w:rsidP="0021122E">
            <w:pPr>
              <w:spacing w:after="0" w:line="240" w:lineRule="auto"/>
              <w:rPr>
                <w:sz w:val="28"/>
                <w:szCs w:val="28"/>
              </w:rPr>
            </w:pPr>
            <w:r w:rsidRPr="009B24DE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6095" w:type="dxa"/>
          </w:tcPr>
          <w:p w:rsidR="00926DFB" w:rsidRPr="009B24DE" w:rsidRDefault="00926DFB" w:rsidP="00926DF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Pr="009B24DE">
              <w:rPr>
                <w:sz w:val="28"/>
                <w:szCs w:val="28"/>
              </w:rPr>
              <w:t xml:space="preserve"> 2015 – </w:t>
            </w:r>
            <w:r>
              <w:rPr>
                <w:sz w:val="28"/>
                <w:szCs w:val="28"/>
              </w:rPr>
              <w:t>Май</w:t>
            </w:r>
            <w:r w:rsidRPr="009B24DE">
              <w:rPr>
                <w:sz w:val="28"/>
                <w:szCs w:val="28"/>
              </w:rPr>
              <w:t xml:space="preserve"> 2016</w:t>
            </w:r>
          </w:p>
        </w:tc>
      </w:tr>
    </w:tbl>
    <w:p w:rsidR="00926DFB" w:rsidRDefault="00926DFB" w:rsidP="00926DFB">
      <w:pPr>
        <w:spacing w:after="0" w:line="240" w:lineRule="auto"/>
        <w:rPr>
          <w:sz w:val="28"/>
          <w:szCs w:val="28"/>
        </w:rPr>
      </w:pPr>
    </w:p>
    <w:p w:rsidR="00926DFB" w:rsidRPr="00210535" w:rsidRDefault="00926DFB" w:rsidP="00210535">
      <w:pPr>
        <w:pStyle w:val="a4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210535">
        <w:rPr>
          <w:b/>
          <w:sz w:val="28"/>
          <w:szCs w:val="28"/>
        </w:rPr>
        <w:t>Проблемно-ориентированный анализ</w:t>
      </w:r>
    </w:p>
    <w:p w:rsidR="00926DFB" w:rsidRPr="00926DFB" w:rsidRDefault="00926DFB" w:rsidP="00926DFB">
      <w:pPr>
        <w:ind w:firstLine="708"/>
        <w:jc w:val="both"/>
        <w:rPr>
          <w:sz w:val="28"/>
          <w:szCs w:val="28"/>
        </w:rPr>
      </w:pPr>
      <w:r w:rsidRPr="00926DFB">
        <w:rPr>
          <w:sz w:val="28"/>
          <w:szCs w:val="28"/>
        </w:rPr>
        <w:t xml:space="preserve">Данные комплексного изучения психологического и психофизиологического обследования выпускников общеобразовательных учебных заведений, поступавших в вузы показали, что в современных условиях определенная </w:t>
      </w:r>
      <w:proofErr w:type="gramStart"/>
      <w:r w:rsidRPr="00926DFB">
        <w:rPr>
          <w:sz w:val="28"/>
          <w:szCs w:val="28"/>
        </w:rPr>
        <w:t>часть выпускников не обладает достаточными</w:t>
      </w:r>
      <w:proofErr w:type="gramEnd"/>
      <w:r w:rsidRPr="00926DFB">
        <w:rPr>
          <w:sz w:val="28"/>
          <w:szCs w:val="28"/>
        </w:rPr>
        <w:t xml:space="preserve"> предпосылками для обучения в системе высшей школы.</w:t>
      </w:r>
      <w:r>
        <w:rPr>
          <w:sz w:val="28"/>
          <w:szCs w:val="28"/>
        </w:rPr>
        <w:t xml:space="preserve"> </w:t>
      </w:r>
      <w:r w:rsidRPr="00926DFB">
        <w:rPr>
          <w:sz w:val="28"/>
          <w:szCs w:val="28"/>
        </w:rPr>
        <w:t>Во-первых, до 35% обследованных лиц характеризуются недостаточным и низким уровнем развития познавательных психических процессов (память, внимание, мышление) и (или) обладают низким уровнем нервно-психической устойчивости, наличием выраженных акцентуаций характера в различных формах проявления (в некоторых случаях достигающие преболезненного уровня).</w:t>
      </w:r>
    </w:p>
    <w:p w:rsidR="00926DFB" w:rsidRDefault="00926DFB" w:rsidP="00926DFB">
      <w:pPr>
        <w:ind w:firstLine="708"/>
        <w:jc w:val="both"/>
        <w:rPr>
          <w:sz w:val="28"/>
          <w:szCs w:val="28"/>
        </w:rPr>
      </w:pPr>
      <w:r w:rsidRPr="00926DFB">
        <w:rPr>
          <w:sz w:val="28"/>
          <w:szCs w:val="28"/>
        </w:rPr>
        <w:t>Во-вторых, существует высокая вероятность ошибочного или неправильного самостоятельного выбора выпускниками школ будущей профессии, обусловленная спонтанно возникающей (или социально-обусловленной) мотивацией выбора выпускниками школ той или иной профессии. При этом не учитываются личностные особенности, способности, возможности и истинные склонности выпускников.</w:t>
      </w:r>
    </w:p>
    <w:p w:rsidR="00210535" w:rsidRPr="00210535" w:rsidRDefault="00210535" w:rsidP="00926DFB">
      <w:pPr>
        <w:ind w:firstLine="708"/>
        <w:jc w:val="both"/>
        <w:rPr>
          <w:sz w:val="28"/>
          <w:szCs w:val="28"/>
        </w:rPr>
      </w:pPr>
      <w:r w:rsidRPr="00210535">
        <w:rPr>
          <w:sz w:val="28"/>
          <w:szCs w:val="28"/>
        </w:rPr>
        <w:t>Несмотря на некоторые положительные результаты, профориентация в современных условиях всё ещё не достигает своих главных целей – формирования у учащихся профессионального самоопределения, соответствующего индивидуальным особенностям каждой личности и запросам общества в кадрах, его требованиям к современному труженику.</w:t>
      </w:r>
    </w:p>
    <w:p w:rsidR="00926DFB" w:rsidRPr="00926DFB" w:rsidRDefault="00926DFB" w:rsidP="00926D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соответствие с Федеральным государственным образовательным стандартом основного общего образования одной из черт «портрета выпускника основной школы» является ориентация в мире профессий, понимание значения профессиональной деятельности для человека в интересах устойчивого развития общества и природы. А значит, школа должна формировать мотивацию к осознанному выбору и построению дальнейшей образовательной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труду.</w:t>
      </w:r>
    </w:p>
    <w:p w:rsidR="00926DFB" w:rsidRPr="00210535" w:rsidRDefault="00210535" w:rsidP="00210535">
      <w:pPr>
        <w:pStyle w:val="a4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210535">
        <w:rPr>
          <w:b/>
          <w:sz w:val="28"/>
          <w:szCs w:val="28"/>
        </w:rPr>
        <w:t>Цель и задачи</w:t>
      </w:r>
    </w:p>
    <w:p w:rsidR="00210535" w:rsidRDefault="00210535" w:rsidP="0021053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проекта – </w:t>
      </w:r>
      <w:r w:rsidRPr="00210535">
        <w:rPr>
          <w:sz w:val="28"/>
          <w:szCs w:val="28"/>
        </w:rPr>
        <w:t xml:space="preserve">создание модели взаимодействия с социальными партнерами (предприятиями города) с целью качественной профориентации </w:t>
      </w:r>
      <w:proofErr w:type="gramStart"/>
      <w:r w:rsidRPr="00210535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210535" w:rsidRDefault="00210535" w:rsidP="00210535">
      <w:pPr>
        <w:rPr>
          <w:sz w:val="28"/>
          <w:szCs w:val="28"/>
        </w:rPr>
      </w:pPr>
      <w:r>
        <w:rPr>
          <w:sz w:val="28"/>
          <w:szCs w:val="28"/>
        </w:rPr>
        <w:t>Задачи проекта:</w:t>
      </w:r>
    </w:p>
    <w:p w:rsidR="00210535" w:rsidRPr="00210535" w:rsidRDefault="00210535" w:rsidP="00210535">
      <w:pPr>
        <w:pStyle w:val="a4"/>
        <w:numPr>
          <w:ilvl w:val="0"/>
          <w:numId w:val="13"/>
        </w:numPr>
        <w:rPr>
          <w:sz w:val="28"/>
          <w:szCs w:val="28"/>
        </w:rPr>
      </w:pPr>
      <w:r w:rsidRPr="00210535">
        <w:rPr>
          <w:sz w:val="28"/>
          <w:szCs w:val="28"/>
        </w:rPr>
        <w:t xml:space="preserve">Выявление перечня наиболее востребованных на территории </w:t>
      </w:r>
      <w:r>
        <w:rPr>
          <w:sz w:val="28"/>
          <w:szCs w:val="28"/>
        </w:rPr>
        <w:t>городского округа «Город Губаха»</w:t>
      </w:r>
      <w:r w:rsidRPr="00210535">
        <w:rPr>
          <w:sz w:val="28"/>
          <w:szCs w:val="28"/>
        </w:rPr>
        <w:t xml:space="preserve"> профессий</w:t>
      </w:r>
    </w:p>
    <w:p w:rsidR="00210535" w:rsidRDefault="00210535" w:rsidP="00210535">
      <w:pPr>
        <w:pStyle w:val="a4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Создание условий для организации инновационной образовательной практики, направленной на профориентацию</w:t>
      </w:r>
    </w:p>
    <w:p w:rsidR="00210535" w:rsidRDefault="00210535" w:rsidP="00210535">
      <w:pPr>
        <w:pStyle w:val="a4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Формирование представления учащихся о мире профессий</w:t>
      </w:r>
    </w:p>
    <w:p w:rsidR="00210535" w:rsidRDefault="00210535" w:rsidP="00210535">
      <w:pPr>
        <w:pStyle w:val="a4"/>
        <w:numPr>
          <w:ilvl w:val="0"/>
          <w:numId w:val="13"/>
        </w:numPr>
        <w:rPr>
          <w:sz w:val="28"/>
          <w:szCs w:val="28"/>
        </w:rPr>
      </w:pPr>
      <w:r w:rsidRPr="00210535">
        <w:rPr>
          <w:sz w:val="28"/>
          <w:szCs w:val="28"/>
        </w:rPr>
        <w:t xml:space="preserve">Создание положительной мотивации к выбору профессий, востребованных на территории </w:t>
      </w:r>
      <w:r>
        <w:rPr>
          <w:sz w:val="28"/>
          <w:szCs w:val="28"/>
        </w:rPr>
        <w:t>городского округа «Город Губаха»</w:t>
      </w:r>
      <w:r w:rsidRPr="00210535">
        <w:rPr>
          <w:sz w:val="28"/>
          <w:szCs w:val="28"/>
        </w:rPr>
        <w:t xml:space="preserve"> Составление индивидуальной образовательной траектории на базе ориентировки в мире профессий и профессиональных предпочтений</w:t>
      </w:r>
    </w:p>
    <w:p w:rsidR="00210535" w:rsidRDefault="00210535" w:rsidP="00210535">
      <w:pPr>
        <w:pStyle w:val="a4"/>
        <w:rPr>
          <w:sz w:val="28"/>
          <w:szCs w:val="28"/>
        </w:rPr>
      </w:pPr>
    </w:p>
    <w:p w:rsidR="00210535" w:rsidRPr="00210535" w:rsidRDefault="00210535" w:rsidP="00210535">
      <w:pPr>
        <w:pStyle w:val="a4"/>
        <w:rPr>
          <w:sz w:val="28"/>
          <w:szCs w:val="28"/>
        </w:rPr>
      </w:pPr>
    </w:p>
    <w:p w:rsidR="005C263C" w:rsidRPr="00210535" w:rsidRDefault="00210535" w:rsidP="00210535">
      <w:pPr>
        <w:jc w:val="center"/>
        <w:rPr>
          <w:b/>
          <w:sz w:val="28"/>
          <w:szCs w:val="28"/>
        </w:rPr>
      </w:pPr>
      <w:r w:rsidRPr="00210535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="00AE166E" w:rsidRPr="00210535">
        <w:rPr>
          <w:b/>
          <w:sz w:val="28"/>
          <w:szCs w:val="28"/>
        </w:rPr>
        <w:t>Модель и особенности реализации</w:t>
      </w:r>
    </w:p>
    <w:p w:rsidR="00D63100" w:rsidRDefault="00D63100">
      <w:pPr>
        <w:rPr>
          <w:sz w:val="28"/>
          <w:szCs w:val="28"/>
        </w:rPr>
      </w:pPr>
      <w:r>
        <w:rPr>
          <w:sz w:val="28"/>
          <w:szCs w:val="28"/>
        </w:rPr>
        <w:t>Реализацию проекта мы разбили на несколько этапов:</w:t>
      </w:r>
    </w:p>
    <w:p w:rsidR="00D63100" w:rsidRDefault="00D63100" w:rsidP="00D6310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Аналитический – сбор и анализ информации о профессиях и специальностях, востребованных на территории городского округа «Город Губаха»</w:t>
      </w:r>
    </w:p>
    <w:p w:rsidR="00D63100" w:rsidRDefault="00D63100" w:rsidP="00D6310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– поиск социальных партнеров и путей эффективного взаимовыгодного взаимодействия</w:t>
      </w:r>
    </w:p>
    <w:p w:rsidR="00D63100" w:rsidRDefault="00D63100" w:rsidP="00D63100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Апробационный</w:t>
      </w:r>
      <w:proofErr w:type="spellEnd"/>
      <w:r>
        <w:rPr>
          <w:sz w:val="28"/>
          <w:szCs w:val="28"/>
        </w:rPr>
        <w:t xml:space="preserve"> – проведение мероприятий по профориентации с учащимися одного восьмого класса</w:t>
      </w:r>
    </w:p>
    <w:p w:rsidR="00D63100" w:rsidRDefault="00D63100" w:rsidP="00D63100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Внедренческий</w:t>
      </w:r>
      <w:proofErr w:type="gramEnd"/>
      <w:r>
        <w:rPr>
          <w:sz w:val="28"/>
          <w:szCs w:val="28"/>
        </w:rPr>
        <w:t xml:space="preserve"> – распространение полученного опыта на всех восьмиклассников школы.</w:t>
      </w:r>
    </w:p>
    <w:p w:rsidR="00D63100" w:rsidRPr="00C3680C" w:rsidRDefault="00D63100" w:rsidP="00D63100">
      <w:pPr>
        <w:pStyle w:val="a4"/>
        <w:rPr>
          <w:i/>
          <w:sz w:val="28"/>
          <w:szCs w:val="28"/>
        </w:rPr>
      </w:pPr>
    </w:p>
    <w:p w:rsidR="00D63100" w:rsidRPr="00C3680C" w:rsidRDefault="00D63100" w:rsidP="00D63100">
      <w:pPr>
        <w:pStyle w:val="a4"/>
        <w:numPr>
          <w:ilvl w:val="0"/>
          <w:numId w:val="2"/>
        </w:numPr>
        <w:rPr>
          <w:i/>
          <w:sz w:val="28"/>
          <w:szCs w:val="28"/>
        </w:rPr>
      </w:pPr>
      <w:r w:rsidRPr="00C3680C">
        <w:rPr>
          <w:i/>
          <w:sz w:val="28"/>
          <w:szCs w:val="28"/>
        </w:rPr>
        <w:t>Аналитический этап</w:t>
      </w:r>
    </w:p>
    <w:p w:rsidR="00D63100" w:rsidRDefault="00D63100" w:rsidP="00D6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Губаха, как и многие другие города России, столкнулась с острым дефицитом рабочих кадров. Кроме того, для провинциального города характерен отток молодежи с целью получения образования и поиска работы. Поэтому перечень специальностей и профессий для профориентации был составлен нами, исходя их потребностей предприятий, работающих на территории округа.</w:t>
      </w:r>
      <w:r w:rsidR="00D6731F">
        <w:rPr>
          <w:sz w:val="28"/>
          <w:szCs w:val="28"/>
        </w:rPr>
        <w:t xml:space="preserve"> Некоторые предприятия представили прогноз потребности в кадрах на 2022 год, когда </w:t>
      </w:r>
      <w:proofErr w:type="spellStart"/>
      <w:r w:rsidR="00D6731F">
        <w:rPr>
          <w:sz w:val="28"/>
          <w:szCs w:val="28"/>
        </w:rPr>
        <w:t>нынешные</w:t>
      </w:r>
      <w:proofErr w:type="spellEnd"/>
      <w:r w:rsidR="00D6731F">
        <w:rPr>
          <w:sz w:val="28"/>
          <w:szCs w:val="28"/>
        </w:rPr>
        <w:t xml:space="preserve"> восьмиклассники станут выпускниками </w:t>
      </w:r>
      <w:proofErr w:type="spellStart"/>
      <w:r w:rsidR="00D6731F">
        <w:rPr>
          <w:sz w:val="28"/>
          <w:szCs w:val="28"/>
        </w:rPr>
        <w:t>средне-специальных</w:t>
      </w:r>
      <w:proofErr w:type="spellEnd"/>
      <w:r w:rsidR="00D6731F">
        <w:rPr>
          <w:sz w:val="28"/>
          <w:szCs w:val="28"/>
        </w:rPr>
        <w:t xml:space="preserve"> учебных заведений.</w:t>
      </w:r>
    </w:p>
    <w:p w:rsidR="00D6731F" w:rsidRDefault="00D6731F" w:rsidP="00D6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перечне также есть профессии, требующие высшего образования. Мы понимаем, что далеко не все учащиеся школы планируют получать </w:t>
      </w:r>
      <w:proofErr w:type="spellStart"/>
      <w:r>
        <w:rPr>
          <w:sz w:val="28"/>
          <w:szCs w:val="28"/>
        </w:rPr>
        <w:t>средне-специальное</w:t>
      </w:r>
      <w:proofErr w:type="spellEnd"/>
      <w:r>
        <w:rPr>
          <w:sz w:val="28"/>
          <w:szCs w:val="28"/>
        </w:rPr>
        <w:t xml:space="preserve"> образование.</w:t>
      </w:r>
    </w:p>
    <w:p w:rsidR="00AE166E" w:rsidRPr="00D7328E" w:rsidRDefault="00AE166E" w:rsidP="00D63100">
      <w:pPr>
        <w:ind w:firstLine="708"/>
        <w:jc w:val="both"/>
        <w:rPr>
          <w:sz w:val="28"/>
          <w:szCs w:val="28"/>
        </w:rPr>
      </w:pPr>
      <w:r w:rsidRPr="00D7328E">
        <w:rPr>
          <w:sz w:val="28"/>
          <w:szCs w:val="28"/>
        </w:rPr>
        <w:t xml:space="preserve">Для </w:t>
      </w:r>
      <w:r w:rsidR="00D63100">
        <w:rPr>
          <w:sz w:val="28"/>
          <w:szCs w:val="28"/>
        </w:rPr>
        <w:t>профориентации</w:t>
      </w:r>
      <w:r w:rsidRPr="00D7328E">
        <w:rPr>
          <w:sz w:val="28"/>
          <w:szCs w:val="28"/>
        </w:rPr>
        <w:t xml:space="preserve"> были выбраны следующие предприятия и профессии:</w:t>
      </w:r>
    </w:p>
    <w:tbl>
      <w:tblPr>
        <w:tblStyle w:val="a3"/>
        <w:tblW w:w="9747" w:type="dxa"/>
        <w:tblLook w:val="04A0"/>
      </w:tblPr>
      <w:tblGrid>
        <w:gridCol w:w="3936"/>
        <w:gridCol w:w="5811"/>
      </w:tblGrid>
      <w:tr w:rsidR="00AE166E" w:rsidRPr="00D7328E" w:rsidTr="00F06A7F">
        <w:tc>
          <w:tcPr>
            <w:tcW w:w="3936" w:type="dxa"/>
          </w:tcPr>
          <w:p w:rsidR="00AE166E" w:rsidRPr="00D7328E" w:rsidRDefault="00AE166E" w:rsidP="00AE166E">
            <w:pPr>
              <w:jc w:val="center"/>
              <w:rPr>
                <w:sz w:val="28"/>
                <w:szCs w:val="28"/>
              </w:rPr>
            </w:pPr>
            <w:r w:rsidRPr="00D7328E">
              <w:rPr>
                <w:sz w:val="28"/>
                <w:szCs w:val="28"/>
              </w:rPr>
              <w:t>Предприятие</w:t>
            </w:r>
          </w:p>
        </w:tc>
        <w:tc>
          <w:tcPr>
            <w:tcW w:w="5811" w:type="dxa"/>
          </w:tcPr>
          <w:p w:rsidR="00AE166E" w:rsidRPr="00D7328E" w:rsidRDefault="00AE166E" w:rsidP="00AE166E">
            <w:pPr>
              <w:jc w:val="center"/>
              <w:rPr>
                <w:sz w:val="28"/>
                <w:szCs w:val="28"/>
              </w:rPr>
            </w:pPr>
            <w:r w:rsidRPr="00D7328E">
              <w:rPr>
                <w:sz w:val="28"/>
                <w:szCs w:val="28"/>
              </w:rPr>
              <w:t>Профессии</w:t>
            </w:r>
          </w:p>
        </w:tc>
      </w:tr>
      <w:tr w:rsidR="00AE166E" w:rsidRPr="00D7328E" w:rsidTr="00F06A7F">
        <w:tc>
          <w:tcPr>
            <w:tcW w:w="3936" w:type="dxa"/>
          </w:tcPr>
          <w:p w:rsidR="00AE166E" w:rsidRPr="00D7328E" w:rsidRDefault="00AE166E">
            <w:pPr>
              <w:rPr>
                <w:sz w:val="28"/>
                <w:szCs w:val="28"/>
              </w:rPr>
            </w:pPr>
            <w:r w:rsidRPr="00D7328E">
              <w:rPr>
                <w:sz w:val="28"/>
                <w:szCs w:val="28"/>
              </w:rPr>
              <w:t>ОАО «</w:t>
            </w:r>
            <w:proofErr w:type="spellStart"/>
            <w:r w:rsidRPr="00D7328E">
              <w:rPr>
                <w:sz w:val="28"/>
                <w:szCs w:val="28"/>
              </w:rPr>
              <w:t>Метафракс</w:t>
            </w:r>
            <w:proofErr w:type="spellEnd"/>
            <w:r w:rsidRPr="00D7328E">
              <w:rPr>
                <w:sz w:val="28"/>
                <w:szCs w:val="28"/>
              </w:rPr>
              <w:t>»</w:t>
            </w:r>
          </w:p>
        </w:tc>
        <w:tc>
          <w:tcPr>
            <w:tcW w:w="5811" w:type="dxa"/>
          </w:tcPr>
          <w:p w:rsidR="00AE166E" w:rsidRPr="00D7328E" w:rsidRDefault="00AE166E">
            <w:pPr>
              <w:rPr>
                <w:sz w:val="28"/>
                <w:szCs w:val="28"/>
              </w:rPr>
            </w:pPr>
            <w:r w:rsidRPr="00D7328E">
              <w:rPr>
                <w:sz w:val="28"/>
                <w:szCs w:val="28"/>
              </w:rPr>
              <w:t>Химик-технолог</w:t>
            </w:r>
          </w:p>
          <w:p w:rsidR="00AE166E" w:rsidRPr="00D7328E" w:rsidRDefault="00AE166E">
            <w:pPr>
              <w:rPr>
                <w:sz w:val="28"/>
                <w:szCs w:val="28"/>
              </w:rPr>
            </w:pPr>
            <w:r w:rsidRPr="00D7328E">
              <w:rPr>
                <w:sz w:val="28"/>
                <w:szCs w:val="28"/>
              </w:rPr>
              <w:t>Инженер-механик</w:t>
            </w:r>
          </w:p>
          <w:p w:rsidR="00AE166E" w:rsidRPr="00D7328E" w:rsidRDefault="00AE166E">
            <w:pPr>
              <w:rPr>
                <w:sz w:val="28"/>
                <w:szCs w:val="28"/>
              </w:rPr>
            </w:pPr>
            <w:r w:rsidRPr="00D7328E">
              <w:rPr>
                <w:sz w:val="28"/>
                <w:szCs w:val="28"/>
              </w:rPr>
              <w:t>Аппаратчик</w:t>
            </w:r>
          </w:p>
          <w:p w:rsidR="00F06A7F" w:rsidRPr="00D7328E" w:rsidRDefault="00F06A7F">
            <w:pPr>
              <w:rPr>
                <w:sz w:val="28"/>
                <w:szCs w:val="28"/>
              </w:rPr>
            </w:pPr>
            <w:r w:rsidRPr="00D7328E">
              <w:rPr>
                <w:sz w:val="28"/>
                <w:szCs w:val="28"/>
              </w:rPr>
              <w:t>Электрослесарь</w:t>
            </w:r>
          </w:p>
        </w:tc>
      </w:tr>
      <w:tr w:rsidR="00AE166E" w:rsidRPr="00D7328E" w:rsidTr="00F06A7F">
        <w:tc>
          <w:tcPr>
            <w:tcW w:w="3936" w:type="dxa"/>
          </w:tcPr>
          <w:p w:rsidR="00AE166E" w:rsidRPr="00D7328E" w:rsidRDefault="00AE166E">
            <w:pPr>
              <w:rPr>
                <w:sz w:val="28"/>
                <w:szCs w:val="28"/>
              </w:rPr>
            </w:pPr>
            <w:r w:rsidRPr="00D7328E">
              <w:rPr>
                <w:sz w:val="28"/>
                <w:szCs w:val="28"/>
              </w:rPr>
              <w:t>ОАО «Губахинский кокс»</w:t>
            </w:r>
          </w:p>
        </w:tc>
        <w:tc>
          <w:tcPr>
            <w:tcW w:w="5811" w:type="dxa"/>
          </w:tcPr>
          <w:p w:rsidR="00AE166E" w:rsidRPr="00D7328E" w:rsidRDefault="00AE166E">
            <w:pPr>
              <w:rPr>
                <w:sz w:val="28"/>
                <w:szCs w:val="28"/>
              </w:rPr>
            </w:pPr>
            <w:r w:rsidRPr="00D7328E">
              <w:rPr>
                <w:sz w:val="28"/>
                <w:szCs w:val="28"/>
              </w:rPr>
              <w:t>Токарь</w:t>
            </w:r>
          </w:p>
          <w:p w:rsidR="00F06A7F" w:rsidRPr="00D7328E" w:rsidRDefault="00F06A7F">
            <w:pPr>
              <w:rPr>
                <w:sz w:val="28"/>
                <w:szCs w:val="28"/>
              </w:rPr>
            </w:pPr>
            <w:r w:rsidRPr="00D7328E">
              <w:rPr>
                <w:sz w:val="28"/>
                <w:szCs w:val="28"/>
              </w:rPr>
              <w:t>Электромонтер по ремонту и обслуживанию оборудования</w:t>
            </w:r>
          </w:p>
          <w:p w:rsidR="00AE166E" w:rsidRPr="00D7328E" w:rsidRDefault="00F06A7F">
            <w:pPr>
              <w:rPr>
                <w:sz w:val="28"/>
                <w:szCs w:val="28"/>
              </w:rPr>
            </w:pPr>
            <w:r w:rsidRPr="00D7328E">
              <w:rPr>
                <w:sz w:val="28"/>
                <w:szCs w:val="28"/>
              </w:rPr>
              <w:t>Доменщик</w:t>
            </w:r>
          </w:p>
        </w:tc>
      </w:tr>
      <w:tr w:rsidR="00AE166E" w:rsidRPr="00D7328E" w:rsidTr="00F06A7F">
        <w:tc>
          <w:tcPr>
            <w:tcW w:w="3936" w:type="dxa"/>
          </w:tcPr>
          <w:p w:rsidR="00AE166E" w:rsidRPr="00D7328E" w:rsidRDefault="0021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ГубахаХ</w:t>
            </w:r>
            <w:r w:rsidR="00AE166E" w:rsidRPr="00D7328E">
              <w:rPr>
                <w:sz w:val="28"/>
                <w:szCs w:val="28"/>
              </w:rPr>
              <w:t>леб</w:t>
            </w:r>
            <w:proofErr w:type="spellEnd"/>
            <w:r w:rsidR="00AE166E" w:rsidRPr="00D7328E">
              <w:rPr>
                <w:sz w:val="28"/>
                <w:szCs w:val="28"/>
              </w:rPr>
              <w:t>»</w:t>
            </w:r>
          </w:p>
        </w:tc>
        <w:tc>
          <w:tcPr>
            <w:tcW w:w="5811" w:type="dxa"/>
          </w:tcPr>
          <w:p w:rsidR="00AE166E" w:rsidRPr="00D7328E" w:rsidRDefault="00AE166E">
            <w:pPr>
              <w:rPr>
                <w:sz w:val="28"/>
                <w:szCs w:val="28"/>
              </w:rPr>
            </w:pPr>
            <w:r w:rsidRPr="00D7328E">
              <w:rPr>
                <w:sz w:val="28"/>
                <w:szCs w:val="28"/>
              </w:rPr>
              <w:t>Повар-кондитер</w:t>
            </w:r>
          </w:p>
          <w:p w:rsidR="00AE166E" w:rsidRPr="00D7328E" w:rsidRDefault="00D7328E">
            <w:pPr>
              <w:rPr>
                <w:sz w:val="28"/>
                <w:szCs w:val="28"/>
              </w:rPr>
            </w:pPr>
            <w:r w:rsidRPr="00D7328E">
              <w:rPr>
                <w:sz w:val="28"/>
                <w:szCs w:val="28"/>
              </w:rPr>
              <w:t>Бухгалтер</w:t>
            </w:r>
          </w:p>
        </w:tc>
      </w:tr>
      <w:tr w:rsidR="00AE166E" w:rsidRPr="00D7328E" w:rsidTr="00F06A7F">
        <w:tc>
          <w:tcPr>
            <w:tcW w:w="3936" w:type="dxa"/>
          </w:tcPr>
          <w:p w:rsidR="00AE166E" w:rsidRPr="00D7328E" w:rsidRDefault="00F06A7F">
            <w:pPr>
              <w:rPr>
                <w:sz w:val="28"/>
                <w:szCs w:val="28"/>
              </w:rPr>
            </w:pPr>
            <w:r w:rsidRPr="00D7328E">
              <w:rPr>
                <w:sz w:val="28"/>
                <w:szCs w:val="28"/>
              </w:rPr>
              <w:t>ООО «</w:t>
            </w:r>
            <w:proofErr w:type="spellStart"/>
            <w:r w:rsidRPr="00D7328E">
              <w:rPr>
                <w:sz w:val="28"/>
                <w:szCs w:val="28"/>
              </w:rPr>
              <w:t>Губахинская</w:t>
            </w:r>
            <w:proofErr w:type="spellEnd"/>
            <w:r w:rsidRPr="00D7328E">
              <w:rPr>
                <w:sz w:val="28"/>
                <w:szCs w:val="28"/>
              </w:rPr>
              <w:t xml:space="preserve"> швейная фабрика»</w:t>
            </w:r>
          </w:p>
        </w:tc>
        <w:tc>
          <w:tcPr>
            <w:tcW w:w="5811" w:type="dxa"/>
          </w:tcPr>
          <w:p w:rsidR="00AE166E" w:rsidRPr="00D7328E" w:rsidRDefault="00F06A7F">
            <w:pPr>
              <w:rPr>
                <w:sz w:val="28"/>
                <w:szCs w:val="28"/>
              </w:rPr>
            </w:pPr>
            <w:r w:rsidRPr="00D7328E">
              <w:rPr>
                <w:sz w:val="28"/>
                <w:szCs w:val="28"/>
              </w:rPr>
              <w:t>Швея</w:t>
            </w:r>
          </w:p>
          <w:p w:rsidR="00F06A7F" w:rsidRPr="00D7328E" w:rsidRDefault="00F06A7F">
            <w:pPr>
              <w:rPr>
                <w:sz w:val="28"/>
                <w:szCs w:val="28"/>
              </w:rPr>
            </w:pPr>
            <w:r w:rsidRPr="00D7328E">
              <w:rPr>
                <w:sz w:val="28"/>
                <w:szCs w:val="28"/>
              </w:rPr>
              <w:t>Закройщик</w:t>
            </w:r>
          </w:p>
          <w:p w:rsidR="00F06A7F" w:rsidRPr="00D7328E" w:rsidRDefault="00F06A7F">
            <w:pPr>
              <w:rPr>
                <w:sz w:val="28"/>
                <w:szCs w:val="28"/>
              </w:rPr>
            </w:pPr>
            <w:r w:rsidRPr="00D7328E">
              <w:rPr>
                <w:sz w:val="28"/>
                <w:szCs w:val="28"/>
              </w:rPr>
              <w:t>Конструктор одежды</w:t>
            </w:r>
          </w:p>
        </w:tc>
      </w:tr>
      <w:tr w:rsidR="00AE166E" w:rsidRPr="00D7328E" w:rsidTr="00F06A7F">
        <w:tc>
          <w:tcPr>
            <w:tcW w:w="3936" w:type="dxa"/>
          </w:tcPr>
          <w:p w:rsidR="00AE166E" w:rsidRPr="00D7328E" w:rsidRDefault="00F06A7F">
            <w:pPr>
              <w:rPr>
                <w:sz w:val="28"/>
                <w:szCs w:val="28"/>
              </w:rPr>
            </w:pPr>
            <w:r w:rsidRPr="00D7328E">
              <w:rPr>
                <w:sz w:val="28"/>
                <w:szCs w:val="28"/>
              </w:rPr>
              <w:t>МУП «Водоканал»</w:t>
            </w:r>
          </w:p>
        </w:tc>
        <w:tc>
          <w:tcPr>
            <w:tcW w:w="5811" w:type="dxa"/>
          </w:tcPr>
          <w:p w:rsidR="00AE166E" w:rsidRPr="00D7328E" w:rsidRDefault="00F06A7F">
            <w:pPr>
              <w:rPr>
                <w:sz w:val="28"/>
                <w:szCs w:val="28"/>
              </w:rPr>
            </w:pPr>
            <w:r w:rsidRPr="00D7328E">
              <w:rPr>
                <w:sz w:val="28"/>
                <w:szCs w:val="28"/>
              </w:rPr>
              <w:t>Мастер по ремонту водопроводных сетей</w:t>
            </w:r>
          </w:p>
          <w:p w:rsidR="00F06A7F" w:rsidRPr="00D7328E" w:rsidRDefault="00F06A7F">
            <w:pPr>
              <w:rPr>
                <w:sz w:val="28"/>
                <w:szCs w:val="28"/>
              </w:rPr>
            </w:pPr>
          </w:p>
        </w:tc>
      </w:tr>
      <w:tr w:rsidR="00AE166E" w:rsidRPr="00D7328E" w:rsidTr="00F06A7F">
        <w:tc>
          <w:tcPr>
            <w:tcW w:w="3936" w:type="dxa"/>
          </w:tcPr>
          <w:p w:rsidR="00AE166E" w:rsidRPr="00D7328E" w:rsidRDefault="00F06A7F">
            <w:pPr>
              <w:rPr>
                <w:sz w:val="28"/>
                <w:szCs w:val="28"/>
              </w:rPr>
            </w:pPr>
            <w:r w:rsidRPr="00D7328E">
              <w:rPr>
                <w:sz w:val="28"/>
                <w:szCs w:val="28"/>
              </w:rPr>
              <w:t>МУП «</w:t>
            </w:r>
            <w:proofErr w:type="spellStart"/>
            <w:r w:rsidRPr="00D7328E">
              <w:rPr>
                <w:sz w:val="28"/>
                <w:szCs w:val="28"/>
              </w:rPr>
              <w:t>Губахинские</w:t>
            </w:r>
            <w:proofErr w:type="spellEnd"/>
            <w:r w:rsidRPr="00D7328E">
              <w:rPr>
                <w:sz w:val="28"/>
                <w:szCs w:val="28"/>
              </w:rPr>
              <w:t xml:space="preserve"> городские электрические сети»</w:t>
            </w:r>
          </w:p>
        </w:tc>
        <w:tc>
          <w:tcPr>
            <w:tcW w:w="5811" w:type="dxa"/>
          </w:tcPr>
          <w:p w:rsidR="00AE166E" w:rsidRPr="00D7328E" w:rsidRDefault="00C27902">
            <w:pPr>
              <w:rPr>
                <w:sz w:val="28"/>
                <w:szCs w:val="28"/>
              </w:rPr>
            </w:pPr>
            <w:r w:rsidRPr="00D7328E">
              <w:rPr>
                <w:sz w:val="28"/>
                <w:szCs w:val="28"/>
              </w:rPr>
              <w:t>Водитель</w:t>
            </w:r>
          </w:p>
          <w:p w:rsidR="00C27902" w:rsidRPr="00D7328E" w:rsidRDefault="00C27902">
            <w:pPr>
              <w:rPr>
                <w:sz w:val="28"/>
                <w:szCs w:val="28"/>
              </w:rPr>
            </w:pPr>
            <w:r w:rsidRPr="00D7328E">
              <w:rPr>
                <w:sz w:val="28"/>
                <w:szCs w:val="28"/>
              </w:rPr>
              <w:t>Электромонтер городских сетей</w:t>
            </w:r>
          </w:p>
        </w:tc>
      </w:tr>
      <w:tr w:rsidR="00F06A7F" w:rsidRPr="00D7328E" w:rsidTr="00F06A7F">
        <w:tc>
          <w:tcPr>
            <w:tcW w:w="3936" w:type="dxa"/>
          </w:tcPr>
          <w:p w:rsidR="00F06A7F" w:rsidRPr="00D7328E" w:rsidRDefault="00F06A7F">
            <w:pPr>
              <w:rPr>
                <w:sz w:val="28"/>
                <w:szCs w:val="28"/>
              </w:rPr>
            </w:pPr>
            <w:r w:rsidRPr="00D7328E">
              <w:rPr>
                <w:sz w:val="28"/>
                <w:szCs w:val="28"/>
              </w:rPr>
              <w:t>Управление культуры, спорта и молодежной политики</w:t>
            </w:r>
          </w:p>
        </w:tc>
        <w:tc>
          <w:tcPr>
            <w:tcW w:w="5811" w:type="dxa"/>
          </w:tcPr>
          <w:p w:rsidR="00F06A7F" w:rsidRDefault="00D63100">
            <w:pPr>
              <w:rPr>
                <w:sz w:val="27"/>
                <w:szCs w:val="27"/>
              </w:rPr>
            </w:pPr>
            <w:r w:rsidRPr="00CC3777">
              <w:rPr>
                <w:rFonts w:eastAsia="Calibri"/>
                <w:sz w:val="27"/>
                <w:szCs w:val="27"/>
              </w:rPr>
              <w:t>Преподаватель по классу фортепиано</w:t>
            </w:r>
          </w:p>
          <w:p w:rsidR="00D63100" w:rsidRDefault="00D63100">
            <w:pPr>
              <w:rPr>
                <w:sz w:val="27"/>
                <w:szCs w:val="27"/>
              </w:rPr>
            </w:pPr>
            <w:r w:rsidRPr="00CC3777">
              <w:rPr>
                <w:rFonts w:eastAsia="Calibri"/>
                <w:sz w:val="27"/>
                <w:szCs w:val="27"/>
              </w:rPr>
              <w:t>Преподаватель по классу вокала</w:t>
            </w:r>
          </w:p>
          <w:p w:rsidR="00D63100" w:rsidRDefault="00D63100">
            <w:pPr>
              <w:rPr>
                <w:sz w:val="27"/>
                <w:szCs w:val="27"/>
              </w:rPr>
            </w:pPr>
            <w:r w:rsidRPr="00CC3777">
              <w:rPr>
                <w:rFonts w:eastAsia="Calibri"/>
                <w:sz w:val="27"/>
                <w:szCs w:val="27"/>
              </w:rPr>
              <w:t>Специалист по кадрам</w:t>
            </w:r>
          </w:p>
          <w:p w:rsidR="00D63100" w:rsidRPr="00D63100" w:rsidRDefault="00D63100">
            <w:pPr>
              <w:rPr>
                <w:sz w:val="27"/>
                <w:szCs w:val="27"/>
              </w:rPr>
            </w:pPr>
            <w:r w:rsidRPr="00CC3777">
              <w:rPr>
                <w:rFonts w:eastAsia="Calibri"/>
                <w:sz w:val="27"/>
                <w:szCs w:val="27"/>
              </w:rPr>
              <w:t>Концертмейстер</w:t>
            </w:r>
          </w:p>
        </w:tc>
      </w:tr>
      <w:tr w:rsidR="00C27902" w:rsidRPr="00D7328E" w:rsidTr="00F06A7F">
        <w:tc>
          <w:tcPr>
            <w:tcW w:w="3936" w:type="dxa"/>
          </w:tcPr>
          <w:p w:rsidR="00C27902" w:rsidRPr="00D7328E" w:rsidRDefault="00C27902">
            <w:pPr>
              <w:rPr>
                <w:sz w:val="28"/>
                <w:szCs w:val="28"/>
              </w:rPr>
            </w:pPr>
            <w:r w:rsidRPr="00D7328E">
              <w:rPr>
                <w:sz w:val="28"/>
                <w:szCs w:val="28"/>
              </w:rPr>
              <w:t>ОАО «Кама»</w:t>
            </w:r>
          </w:p>
        </w:tc>
        <w:tc>
          <w:tcPr>
            <w:tcW w:w="5811" w:type="dxa"/>
          </w:tcPr>
          <w:p w:rsidR="00C27902" w:rsidRPr="00D7328E" w:rsidRDefault="00C27902">
            <w:pPr>
              <w:rPr>
                <w:sz w:val="28"/>
                <w:szCs w:val="28"/>
              </w:rPr>
            </w:pPr>
            <w:r w:rsidRPr="00D7328E">
              <w:rPr>
                <w:sz w:val="28"/>
                <w:szCs w:val="28"/>
              </w:rPr>
              <w:t>Каменщик</w:t>
            </w:r>
          </w:p>
          <w:p w:rsidR="00C27902" w:rsidRPr="00D7328E" w:rsidRDefault="00C27902">
            <w:pPr>
              <w:rPr>
                <w:sz w:val="28"/>
                <w:szCs w:val="28"/>
              </w:rPr>
            </w:pPr>
            <w:r w:rsidRPr="00D7328E">
              <w:rPr>
                <w:sz w:val="28"/>
                <w:szCs w:val="28"/>
              </w:rPr>
              <w:lastRenderedPageBreak/>
              <w:t>Штукатур</w:t>
            </w:r>
          </w:p>
        </w:tc>
      </w:tr>
    </w:tbl>
    <w:p w:rsidR="00AE166E" w:rsidRDefault="00AE166E">
      <w:pPr>
        <w:rPr>
          <w:sz w:val="28"/>
          <w:szCs w:val="28"/>
        </w:rPr>
      </w:pPr>
    </w:p>
    <w:p w:rsidR="00D63100" w:rsidRDefault="00D63100" w:rsidP="00D6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предприятий готова выплачивать дополнительную стипендию или гарантировать трудоустройство выпускникам школы, которые заклю</w:t>
      </w:r>
      <w:r w:rsidR="00D6731F">
        <w:rPr>
          <w:sz w:val="28"/>
          <w:szCs w:val="28"/>
        </w:rPr>
        <w:t>чат договор на обучение. Задача школы – создать положительную мотивацию у учащихся для освоения этих специальностей, познакомить с содержанием работы специалистов, условиями труда и уровнем заработной платы, а также возможностями карьерного роста и дальнейшего развития.</w:t>
      </w:r>
    </w:p>
    <w:p w:rsidR="00D6731F" w:rsidRPr="00C3680C" w:rsidRDefault="00D6731F" w:rsidP="00D6731F">
      <w:pPr>
        <w:pStyle w:val="a4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C3680C">
        <w:rPr>
          <w:i/>
          <w:sz w:val="28"/>
          <w:szCs w:val="28"/>
        </w:rPr>
        <w:t>Организационный этап</w:t>
      </w:r>
    </w:p>
    <w:p w:rsidR="00D6731F" w:rsidRDefault="00D6731F" w:rsidP="00D6731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успешной профориентации мало просто </w:t>
      </w:r>
      <w:proofErr w:type="gramStart"/>
      <w:r>
        <w:rPr>
          <w:sz w:val="28"/>
          <w:szCs w:val="28"/>
        </w:rPr>
        <w:t>рассказать</w:t>
      </w:r>
      <w:proofErr w:type="gramEnd"/>
      <w:r w:rsidR="00210535">
        <w:rPr>
          <w:sz w:val="28"/>
          <w:szCs w:val="28"/>
        </w:rPr>
        <w:t xml:space="preserve"> школьнику</w:t>
      </w:r>
      <w:r>
        <w:rPr>
          <w:sz w:val="28"/>
          <w:szCs w:val="28"/>
        </w:rPr>
        <w:t xml:space="preserve"> о профессиях. Учащемуся необходимо понимать, какие требования предъявляются к специалистам, какими качествами необходимо обладать для этой работы, и соотнести эти требования с собственными качествами. </w:t>
      </w:r>
    </w:p>
    <w:p w:rsidR="00D6731F" w:rsidRDefault="00D6731F" w:rsidP="00D6731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Лучше всех о содержании той или иной профессии знают специалисты, которые выбрали ее для работы. Мы заключили соглашения с предприятиями, в рамках которых учащиеся нашей школы получили возможность общаться со специалистами прямо на предприятии, знакомиться непосредственно с рабочим местом и кругом выполняемых обязанностей. Соглашения достигнуты устно, так как юридически такие отношения оформить затруднительно.</w:t>
      </w:r>
    </w:p>
    <w:p w:rsidR="00D6731F" w:rsidRDefault="00D6731F" w:rsidP="00D6731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Предприятия города хорошо идут на контакт и выражают заинтересованность в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мероприятиях, так как дефицит кадров серьезно сказывается на их работе. </w:t>
      </w:r>
    </w:p>
    <w:p w:rsidR="00D6731F" w:rsidRPr="00C3680C" w:rsidRDefault="00D6731F" w:rsidP="00D6731F">
      <w:pPr>
        <w:pStyle w:val="a4"/>
        <w:numPr>
          <w:ilvl w:val="0"/>
          <w:numId w:val="2"/>
        </w:numPr>
        <w:jc w:val="both"/>
        <w:rPr>
          <w:i/>
          <w:sz w:val="28"/>
          <w:szCs w:val="28"/>
        </w:rPr>
      </w:pPr>
      <w:proofErr w:type="spellStart"/>
      <w:r w:rsidRPr="00C3680C">
        <w:rPr>
          <w:i/>
          <w:sz w:val="28"/>
          <w:szCs w:val="28"/>
        </w:rPr>
        <w:t>Апробационный</w:t>
      </w:r>
      <w:proofErr w:type="spellEnd"/>
      <w:r w:rsidRPr="00C3680C">
        <w:rPr>
          <w:i/>
          <w:sz w:val="28"/>
          <w:szCs w:val="28"/>
        </w:rPr>
        <w:t xml:space="preserve"> этап</w:t>
      </w:r>
    </w:p>
    <w:p w:rsidR="00D6731F" w:rsidRPr="00D6731F" w:rsidRDefault="00D6731F" w:rsidP="00D6731F">
      <w:pPr>
        <w:pStyle w:val="a4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Так как на момент написания проекта я являюсь классным руководителем 8 класса, то предложила учащимся своего класса принять участие в апробации проекта. Они с большим удовольствием откликнулись на мое предложение.</w:t>
      </w:r>
    </w:p>
    <w:p w:rsidR="00D7328E" w:rsidRDefault="00D6731F" w:rsidP="00C551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представленный перечень профессий достаточно объемный, мы предложили учащимся выбрать из перечня 3-4 профессии и написать эссе объемом до 2 страниц, почему их заинтересовали именно эти профессии. </w:t>
      </w:r>
      <w:r w:rsidR="00C551BF">
        <w:rPr>
          <w:sz w:val="28"/>
          <w:szCs w:val="28"/>
        </w:rPr>
        <w:t xml:space="preserve">После чего учащиеся обсуждали свои эссе с </w:t>
      </w:r>
      <w:proofErr w:type="spellStart"/>
      <w:r w:rsidR="00C551BF">
        <w:rPr>
          <w:sz w:val="28"/>
          <w:szCs w:val="28"/>
        </w:rPr>
        <w:t>тьютором</w:t>
      </w:r>
      <w:proofErr w:type="spellEnd"/>
      <w:r w:rsidR="00C551BF">
        <w:rPr>
          <w:sz w:val="28"/>
          <w:szCs w:val="28"/>
        </w:rPr>
        <w:t xml:space="preserve">. После обсуждения у учащихся была возможность изменить свой выбор. При апробации смена выбора произошла у 20% </w:t>
      </w:r>
      <w:proofErr w:type="gramStart"/>
      <w:r w:rsidR="00C551BF">
        <w:rPr>
          <w:sz w:val="28"/>
          <w:szCs w:val="28"/>
        </w:rPr>
        <w:t>обучающихся</w:t>
      </w:r>
      <w:proofErr w:type="gramEnd"/>
      <w:r w:rsidR="00C551BF">
        <w:rPr>
          <w:sz w:val="28"/>
          <w:szCs w:val="28"/>
        </w:rPr>
        <w:t xml:space="preserve">. </w:t>
      </w:r>
    </w:p>
    <w:p w:rsidR="00C551BF" w:rsidRDefault="00C551BF" w:rsidP="00C551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Следующим этапом было формирование групп для экскурсий на предприятие. Всего было создано 5 групп. </w:t>
      </w:r>
    </w:p>
    <w:p w:rsidR="00C551BF" w:rsidRDefault="00C551BF" w:rsidP="00C551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Каждый учащийся получил для заполнения рефлексивный лист, который после экскурсии необходимо было заполнить (</w:t>
      </w:r>
      <w:r w:rsidRPr="001F499E">
        <w:rPr>
          <w:sz w:val="28"/>
          <w:szCs w:val="28"/>
        </w:rPr>
        <w:t>Приложение 1).</w:t>
      </w:r>
    </w:p>
    <w:p w:rsidR="00C551BF" w:rsidRDefault="00C551BF" w:rsidP="0096427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того, как учащиеся познакомились с выбранными профессиями на экскурсии и заполнили рефлексивный лист, их ждет вторая встреча с </w:t>
      </w:r>
      <w:proofErr w:type="spellStart"/>
      <w:r>
        <w:rPr>
          <w:sz w:val="28"/>
          <w:szCs w:val="28"/>
        </w:rPr>
        <w:t>тьютором</w:t>
      </w:r>
      <w:proofErr w:type="spellEnd"/>
      <w:r>
        <w:rPr>
          <w:sz w:val="28"/>
          <w:szCs w:val="28"/>
        </w:rPr>
        <w:t>, на которой на основе рефлексивных листов они заполняют</w:t>
      </w:r>
      <w:r w:rsidR="00964276">
        <w:rPr>
          <w:sz w:val="28"/>
          <w:szCs w:val="28"/>
        </w:rPr>
        <w:t xml:space="preserve"> Карту профессионального развития </w:t>
      </w:r>
      <w:r w:rsidR="00964276" w:rsidRPr="001F499E">
        <w:rPr>
          <w:sz w:val="28"/>
          <w:szCs w:val="28"/>
        </w:rPr>
        <w:t>(Приложение 2).</w:t>
      </w:r>
      <w:r w:rsidR="00964276">
        <w:rPr>
          <w:sz w:val="28"/>
          <w:szCs w:val="28"/>
        </w:rPr>
        <w:t xml:space="preserve"> Карта позволяет учащимся составить образовательный маршрут с учетом их способностей, интересов и опыта, полученного на экскурсии.</w:t>
      </w:r>
    </w:p>
    <w:p w:rsidR="00964276" w:rsidRDefault="00964276" w:rsidP="0096427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апробации учащиеся:</w:t>
      </w:r>
    </w:p>
    <w:p w:rsidR="00964276" w:rsidRDefault="00964276" w:rsidP="00964276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своими глазами увидели содержание и условия труда специалиста;</w:t>
      </w:r>
    </w:p>
    <w:p w:rsidR="00964276" w:rsidRDefault="00964276" w:rsidP="00964276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соотнесли свои возможности и интересы с реальными профессиями;</w:t>
      </w:r>
    </w:p>
    <w:p w:rsidR="00964276" w:rsidRDefault="00964276" w:rsidP="00964276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составили Карту профессионального развития, которая включает в себя несколько вариантов образовательного пути.</w:t>
      </w:r>
    </w:p>
    <w:p w:rsidR="00964276" w:rsidRPr="00964276" w:rsidRDefault="00964276" w:rsidP="009642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отзывам обучающихся, им было интересно и непривычно наблюдать за деятельностью специалистов на предприятии. Кроме того, они посчитали полезным то, что увидели профессию заранее, смогли соотнести свои способности с требованиями профессии, узнали об уровне оплаты труда и </w:t>
      </w:r>
      <w:proofErr w:type="spellStart"/>
      <w:r>
        <w:rPr>
          <w:sz w:val="28"/>
          <w:szCs w:val="28"/>
        </w:rPr>
        <w:t>востребованности</w:t>
      </w:r>
      <w:proofErr w:type="spellEnd"/>
      <w:r>
        <w:rPr>
          <w:sz w:val="28"/>
          <w:szCs w:val="28"/>
        </w:rPr>
        <w:t xml:space="preserve"> специалистов на рынке труда.</w:t>
      </w:r>
    </w:p>
    <w:p w:rsidR="00964276" w:rsidRDefault="00964276" w:rsidP="009642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апробации была утверждена следующая модель профориентации:</w:t>
      </w:r>
    </w:p>
    <w:p w:rsidR="00964276" w:rsidRDefault="00964276" w:rsidP="00964276">
      <w:pPr>
        <w:ind w:left="-85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44148" cy="5633049"/>
            <wp:effectExtent l="19050" t="0" r="13802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964276" w:rsidRDefault="00964276" w:rsidP="009642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данный момент, этап внедрения нами еще не реализован. Его реализация планируется до </w:t>
      </w:r>
      <w:r w:rsidR="0054736D">
        <w:rPr>
          <w:sz w:val="28"/>
          <w:szCs w:val="28"/>
        </w:rPr>
        <w:t>мая</w:t>
      </w:r>
      <w:r>
        <w:rPr>
          <w:sz w:val="28"/>
          <w:szCs w:val="28"/>
        </w:rPr>
        <w:t xml:space="preserve"> 2016 года.</w:t>
      </w:r>
    </w:p>
    <w:p w:rsidR="0054736D" w:rsidRDefault="0054736D" w:rsidP="00964276">
      <w:pPr>
        <w:ind w:firstLine="708"/>
        <w:jc w:val="both"/>
        <w:rPr>
          <w:sz w:val="28"/>
          <w:szCs w:val="28"/>
        </w:rPr>
      </w:pPr>
    </w:p>
    <w:p w:rsidR="0054736D" w:rsidRPr="00210535" w:rsidRDefault="00210535" w:rsidP="00210535">
      <w:pPr>
        <w:ind w:firstLine="708"/>
        <w:jc w:val="center"/>
        <w:rPr>
          <w:b/>
          <w:sz w:val="28"/>
          <w:szCs w:val="28"/>
        </w:rPr>
      </w:pPr>
      <w:r w:rsidRPr="00210535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="0054736D" w:rsidRPr="00210535">
        <w:rPr>
          <w:b/>
          <w:sz w:val="28"/>
          <w:szCs w:val="28"/>
        </w:rPr>
        <w:t>План реализации</w:t>
      </w:r>
    </w:p>
    <w:tbl>
      <w:tblPr>
        <w:tblStyle w:val="-5"/>
        <w:tblW w:w="0" w:type="auto"/>
        <w:tblLook w:val="04A0"/>
      </w:tblPr>
      <w:tblGrid>
        <w:gridCol w:w="3190"/>
        <w:gridCol w:w="3190"/>
        <w:gridCol w:w="3191"/>
      </w:tblGrid>
      <w:tr w:rsidR="0054736D" w:rsidTr="004005BD">
        <w:trPr>
          <w:cnfStyle w:val="100000000000"/>
        </w:trPr>
        <w:tc>
          <w:tcPr>
            <w:cnfStyle w:val="001000000000"/>
            <w:tcW w:w="3190" w:type="dxa"/>
          </w:tcPr>
          <w:p w:rsidR="0054736D" w:rsidRDefault="0054736D" w:rsidP="00547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3190" w:type="dxa"/>
          </w:tcPr>
          <w:p w:rsidR="0054736D" w:rsidRDefault="0054736D" w:rsidP="0054736D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3191" w:type="dxa"/>
          </w:tcPr>
          <w:p w:rsidR="0054736D" w:rsidRDefault="0054736D" w:rsidP="0054736D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54736D" w:rsidTr="004005BD">
        <w:trPr>
          <w:cnfStyle w:val="000000100000"/>
        </w:trPr>
        <w:tc>
          <w:tcPr>
            <w:cnfStyle w:val="001000000000"/>
            <w:tcW w:w="9571" w:type="dxa"/>
            <w:gridSpan w:val="3"/>
          </w:tcPr>
          <w:p w:rsidR="0054736D" w:rsidRDefault="0054736D" w:rsidP="00547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Аналитический этап</w:t>
            </w:r>
          </w:p>
        </w:tc>
      </w:tr>
      <w:tr w:rsidR="0054736D" w:rsidTr="004005BD">
        <w:trPr>
          <w:cnfStyle w:val="000000010000"/>
        </w:trPr>
        <w:tc>
          <w:tcPr>
            <w:cnfStyle w:val="001000000000"/>
            <w:tcW w:w="3190" w:type="dxa"/>
          </w:tcPr>
          <w:p w:rsidR="0054736D" w:rsidRDefault="0054736D" w:rsidP="00964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 о востребованных профессиях</w:t>
            </w:r>
          </w:p>
        </w:tc>
        <w:tc>
          <w:tcPr>
            <w:tcW w:w="3190" w:type="dxa"/>
          </w:tcPr>
          <w:p w:rsidR="0054736D" w:rsidRDefault="0054736D" w:rsidP="00964276">
            <w:pPr>
              <w:jc w:val="both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 2015 года</w:t>
            </w:r>
          </w:p>
        </w:tc>
        <w:tc>
          <w:tcPr>
            <w:tcW w:w="3191" w:type="dxa"/>
          </w:tcPr>
          <w:p w:rsidR="0054736D" w:rsidRDefault="0054736D" w:rsidP="00964276">
            <w:pPr>
              <w:jc w:val="both"/>
              <w:cnfStyle w:val="00000001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Ковальногих</w:t>
            </w:r>
            <w:proofErr w:type="spellEnd"/>
            <w:r>
              <w:rPr>
                <w:sz w:val="28"/>
                <w:szCs w:val="28"/>
              </w:rPr>
              <w:t xml:space="preserve"> Я.В.</w:t>
            </w:r>
          </w:p>
        </w:tc>
      </w:tr>
      <w:tr w:rsidR="0054736D" w:rsidTr="004005BD">
        <w:trPr>
          <w:cnfStyle w:val="000000100000"/>
        </w:trPr>
        <w:tc>
          <w:tcPr>
            <w:cnfStyle w:val="001000000000"/>
            <w:tcW w:w="9571" w:type="dxa"/>
            <w:gridSpan w:val="3"/>
          </w:tcPr>
          <w:p w:rsidR="0054736D" w:rsidRDefault="0054736D" w:rsidP="00547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этап</w:t>
            </w:r>
          </w:p>
        </w:tc>
      </w:tr>
      <w:tr w:rsidR="0054736D" w:rsidTr="004005BD">
        <w:trPr>
          <w:cnfStyle w:val="000000010000"/>
        </w:trPr>
        <w:tc>
          <w:tcPr>
            <w:cnfStyle w:val="001000000000"/>
            <w:tcW w:w="3190" w:type="dxa"/>
          </w:tcPr>
          <w:p w:rsidR="0054736D" w:rsidRDefault="0054736D" w:rsidP="00964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Достижение соглашения об экскурсиях с </w:t>
            </w:r>
            <w:r>
              <w:rPr>
                <w:sz w:val="28"/>
                <w:szCs w:val="28"/>
              </w:rPr>
              <w:lastRenderedPageBreak/>
              <w:t>предприятиями города</w:t>
            </w:r>
          </w:p>
        </w:tc>
        <w:tc>
          <w:tcPr>
            <w:tcW w:w="3190" w:type="dxa"/>
          </w:tcPr>
          <w:p w:rsidR="0054736D" w:rsidRDefault="0054736D" w:rsidP="00964276">
            <w:pPr>
              <w:jc w:val="both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Июль-сентябрь 2015 года</w:t>
            </w:r>
          </w:p>
        </w:tc>
        <w:tc>
          <w:tcPr>
            <w:tcW w:w="3191" w:type="dxa"/>
          </w:tcPr>
          <w:p w:rsidR="0054736D" w:rsidRDefault="0054736D" w:rsidP="00964276">
            <w:pPr>
              <w:jc w:val="both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МАОУ ООШ №20</w:t>
            </w:r>
          </w:p>
        </w:tc>
      </w:tr>
      <w:tr w:rsidR="0054736D" w:rsidTr="004005BD">
        <w:trPr>
          <w:cnfStyle w:val="000000100000"/>
        </w:trPr>
        <w:tc>
          <w:tcPr>
            <w:cnfStyle w:val="001000000000"/>
            <w:tcW w:w="9571" w:type="dxa"/>
            <w:gridSpan w:val="3"/>
          </w:tcPr>
          <w:p w:rsidR="0054736D" w:rsidRDefault="0054736D" w:rsidP="005473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Апробационный</w:t>
            </w:r>
            <w:proofErr w:type="spellEnd"/>
            <w:r>
              <w:rPr>
                <w:sz w:val="28"/>
                <w:szCs w:val="28"/>
              </w:rPr>
              <w:t xml:space="preserve"> этап</w:t>
            </w:r>
          </w:p>
        </w:tc>
      </w:tr>
      <w:tr w:rsidR="0054736D" w:rsidTr="004005BD">
        <w:trPr>
          <w:cnfStyle w:val="000000010000"/>
        </w:trPr>
        <w:tc>
          <w:tcPr>
            <w:cnfStyle w:val="001000000000"/>
            <w:tcW w:w="3190" w:type="dxa"/>
          </w:tcPr>
          <w:p w:rsidR="0054736D" w:rsidRDefault="0054736D" w:rsidP="00964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выбора учащимися экскурсий</w:t>
            </w:r>
          </w:p>
        </w:tc>
        <w:tc>
          <w:tcPr>
            <w:tcW w:w="3190" w:type="dxa"/>
          </w:tcPr>
          <w:p w:rsidR="0054736D" w:rsidRDefault="0054736D" w:rsidP="00964276">
            <w:pPr>
              <w:jc w:val="both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2015 года</w:t>
            </w:r>
          </w:p>
        </w:tc>
        <w:tc>
          <w:tcPr>
            <w:tcW w:w="3191" w:type="dxa"/>
          </w:tcPr>
          <w:p w:rsidR="0054736D" w:rsidRDefault="0054736D" w:rsidP="00964276">
            <w:pPr>
              <w:jc w:val="both"/>
              <w:cnfStyle w:val="00000001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Ковальногих</w:t>
            </w:r>
            <w:proofErr w:type="spellEnd"/>
            <w:r>
              <w:rPr>
                <w:sz w:val="28"/>
                <w:szCs w:val="28"/>
              </w:rPr>
              <w:t xml:space="preserve"> Я.В.</w:t>
            </w:r>
          </w:p>
        </w:tc>
      </w:tr>
      <w:tr w:rsidR="0054736D" w:rsidTr="004005BD">
        <w:trPr>
          <w:cnfStyle w:val="000000100000"/>
        </w:trPr>
        <w:tc>
          <w:tcPr>
            <w:cnfStyle w:val="001000000000"/>
            <w:tcW w:w="3190" w:type="dxa"/>
          </w:tcPr>
          <w:p w:rsidR="0054736D" w:rsidRDefault="0054736D" w:rsidP="00547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выбора</w:t>
            </w:r>
          </w:p>
        </w:tc>
        <w:tc>
          <w:tcPr>
            <w:tcW w:w="3190" w:type="dxa"/>
          </w:tcPr>
          <w:p w:rsidR="0054736D" w:rsidRDefault="0054736D" w:rsidP="00964276">
            <w:pPr>
              <w:jc w:val="both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2015 года</w:t>
            </w:r>
          </w:p>
        </w:tc>
        <w:tc>
          <w:tcPr>
            <w:tcW w:w="3191" w:type="dxa"/>
          </w:tcPr>
          <w:p w:rsidR="0054736D" w:rsidRDefault="0054736D" w:rsidP="00964276">
            <w:pPr>
              <w:jc w:val="both"/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Тьютор</w:t>
            </w:r>
            <w:proofErr w:type="spellEnd"/>
          </w:p>
        </w:tc>
      </w:tr>
      <w:tr w:rsidR="0054736D" w:rsidTr="004005BD">
        <w:trPr>
          <w:cnfStyle w:val="000000010000"/>
        </w:trPr>
        <w:tc>
          <w:tcPr>
            <w:cnfStyle w:val="001000000000"/>
            <w:tcW w:w="3190" w:type="dxa"/>
          </w:tcPr>
          <w:p w:rsidR="0054736D" w:rsidRDefault="0054736D" w:rsidP="00964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групп для экскурсий</w:t>
            </w:r>
          </w:p>
        </w:tc>
        <w:tc>
          <w:tcPr>
            <w:tcW w:w="3190" w:type="dxa"/>
          </w:tcPr>
          <w:p w:rsidR="0054736D" w:rsidRDefault="0054736D" w:rsidP="00964276">
            <w:pPr>
              <w:jc w:val="both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2015 года</w:t>
            </w:r>
          </w:p>
        </w:tc>
        <w:tc>
          <w:tcPr>
            <w:tcW w:w="3191" w:type="dxa"/>
          </w:tcPr>
          <w:p w:rsidR="0054736D" w:rsidRDefault="0054736D" w:rsidP="00964276">
            <w:pPr>
              <w:jc w:val="both"/>
              <w:cnfStyle w:val="00000001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Ковальногих</w:t>
            </w:r>
            <w:proofErr w:type="spellEnd"/>
            <w:r>
              <w:rPr>
                <w:sz w:val="28"/>
                <w:szCs w:val="28"/>
              </w:rPr>
              <w:t xml:space="preserve"> Я.В.</w:t>
            </w:r>
          </w:p>
        </w:tc>
      </w:tr>
      <w:tr w:rsidR="0054736D" w:rsidTr="004005BD">
        <w:trPr>
          <w:cnfStyle w:val="000000100000"/>
        </w:trPr>
        <w:tc>
          <w:tcPr>
            <w:cnfStyle w:val="001000000000"/>
            <w:tcW w:w="3190" w:type="dxa"/>
          </w:tcPr>
          <w:p w:rsidR="0054736D" w:rsidRDefault="0054736D" w:rsidP="00964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даты и времени экскурсии с предприятиями города</w:t>
            </w:r>
          </w:p>
        </w:tc>
        <w:tc>
          <w:tcPr>
            <w:tcW w:w="3190" w:type="dxa"/>
          </w:tcPr>
          <w:p w:rsidR="0054736D" w:rsidRDefault="0054736D" w:rsidP="00964276">
            <w:pPr>
              <w:jc w:val="both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2015 года</w:t>
            </w:r>
          </w:p>
        </w:tc>
        <w:tc>
          <w:tcPr>
            <w:tcW w:w="3191" w:type="dxa"/>
          </w:tcPr>
          <w:p w:rsidR="0054736D" w:rsidRDefault="0054736D" w:rsidP="00964276">
            <w:pPr>
              <w:jc w:val="both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МАОУ ООШ №20</w:t>
            </w:r>
          </w:p>
        </w:tc>
      </w:tr>
      <w:tr w:rsidR="0054736D" w:rsidTr="004005BD">
        <w:trPr>
          <w:cnfStyle w:val="000000010000"/>
        </w:trPr>
        <w:tc>
          <w:tcPr>
            <w:cnfStyle w:val="001000000000"/>
            <w:tcW w:w="3190" w:type="dxa"/>
          </w:tcPr>
          <w:p w:rsidR="0054736D" w:rsidRDefault="0054736D" w:rsidP="00964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</w:p>
        </w:tc>
        <w:tc>
          <w:tcPr>
            <w:tcW w:w="3190" w:type="dxa"/>
          </w:tcPr>
          <w:p w:rsidR="0054736D" w:rsidRDefault="0054736D" w:rsidP="00964276">
            <w:pPr>
              <w:jc w:val="both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2015 года</w:t>
            </w:r>
          </w:p>
        </w:tc>
        <w:tc>
          <w:tcPr>
            <w:tcW w:w="3191" w:type="dxa"/>
          </w:tcPr>
          <w:p w:rsidR="0054736D" w:rsidRDefault="0054736D" w:rsidP="00964276">
            <w:pPr>
              <w:jc w:val="both"/>
              <w:cnfStyle w:val="00000001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Ковальногих</w:t>
            </w:r>
            <w:proofErr w:type="spellEnd"/>
            <w:r>
              <w:rPr>
                <w:sz w:val="28"/>
                <w:szCs w:val="28"/>
              </w:rPr>
              <w:t xml:space="preserve"> Я.В.</w:t>
            </w:r>
          </w:p>
          <w:p w:rsidR="0054736D" w:rsidRDefault="0054736D" w:rsidP="00964276">
            <w:pPr>
              <w:jc w:val="both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МАОУ ООШ №20</w:t>
            </w:r>
          </w:p>
        </w:tc>
      </w:tr>
      <w:tr w:rsidR="0054736D" w:rsidTr="004005BD">
        <w:trPr>
          <w:cnfStyle w:val="000000100000"/>
        </w:trPr>
        <w:tc>
          <w:tcPr>
            <w:cnfStyle w:val="001000000000"/>
            <w:tcW w:w="3190" w:type="dxa"/>
          </w:tcPr>
          <w:p w:rsidR="0054736D" w:rsidRDefault="0054736D" w:rsidP="00964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Карты профессионального развития</w:t>
            </w:r>
          </w:p>
        </w:tc>
        <w:tc>
          <w:tcPr>
            <w:tcW w:w="3190" w:type="dxa"/>
          </w:tcPr>
          <w:p w:rsidR="0054736D" w:rsidRDefault="0054736D" w:rsidP="00964276">
            <w:pPr>
              <w:jc w:val="both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2015 года</w:t>
            </w:r>
          </w:p>
        </w:tc>
        <w:tc>
          <w:tcPr>
            <w:tcW w:w="3191" w:type="dxa"/>
          </w:tcPr>
          <w:p w:rsidR="0054736D" w:rsidRDefault="0054736D" w:rsidP="00964276">
            <w:pPr>
              <w:jc w:val="both"/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Тьютор</w:t>
            </w:r>
            <w:proofErr w:type="spellEnd"/>
          </w:p>
        </w:tc>
      </w:tr>
      <w:tr w:rsidR="0054736D" w:rsidTr="004005BD">
        <w:trPr>
          <w:cnfStyle w:val="000000010000"/>
        </w:trPr>
        <w:tc>
          <w:tcPr>
            <w:cnfStyle w:val="001000000000"/>
            <w:tcW w:w="3190" w:type="dxa"/>
          </w:tcPr>
          <w:p w:rsidR="0054736D" w:rsidRDefault="0054736D" w:rsidP="00964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апробации</w:t>
            </w:r>
          </w:p>
        </w:tc>
        <w:tc>
          <w:tcPr>
            <w:tcW w:w="3190" w:type="dxa"/>
          </w:tcPr>
          <w:p w:rsidR="0054736D" w:rsidRDefault="0054736D" w:rsidP="00964276">
            <w:pPr>
              <w:jc w:val="both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2016 года</w:t>
            </w:r>
          </w:p>
        </w:tc>
        <w:tc>
          <w:tcPr>
            <w:tcW w:w="3191" w:type="dxa"/>
          </w:tcPr>
          <w:p w:rsidR="0054736D" w:rsidRDefault="0054736D" w:rsidP="00964276">
            <w:pPr>
              <w:jc w:val="both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МАОУ ООШ №20</w:t>
            </w:r>
          </w:p>
        </w:tc>
      </w:tr>
      <w:tr w:rsidR="0054736D" w:rsidTr="004005BD">
        <w:trPr>
          <w:cnfStyle w:val="000000100000"/>
        </w:trPr>
        <w:tc>
          <w:tcPr>
            <w:cnfStyle w:val="001000000000"/>
            <w:tcW w:w="9571" w:type="dxa"/>
            <w:gridSpan w:val="3"/>
          </w:tcPr>
          <w:p w:rsidR="0054736D" w:rsidRDefault="0054736D" w:rsidP="00547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внедрения</w:t>
            </w:r>
          </w:p>
        </w:tc>
      </w:tr>
      <w:tr w:rsidR="0054736D" w:rsidTr="004005BD">
        <w:trPr>
          <w:cnfStyle w:val="000000010000"/>
        </w:trPr>
        <w:tc>
          <w:tcPr>
            <w:cnfStyle w:val="001000000000"/>
            <w:tcW w:w="3190" w:type="dxa"/>
          </w:tcPr>
          <w:p w:rsidR="0054736D" w:rsidRDefault="0054736D" w:rsidP="00964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учащимися 8-х классов экскурсий</w:t>
            </w:r>
          </w:p>
        </w:tc>
        <w:tc>
          <w:tcPr>
            <w:tcW w:w="3190" w:type="dxa"/>
          </w:tcPr>
          <w:p w:rsidR="0054736D" w:rsidRDefault="0054736D" w:rsidP="00964276">
            <w:pPr>
              <w:jc w:val="both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 2016 года</w:t>
            </w:r>
          </w:p>
        </w:tc>
        <w:tc>
          <w:tcPr>
            <w:tcW w:w="3191" w:type="dxa"/>
          </w:tcPr>
          <w:p w:rsidR="0054736D" w:rsidRDefault="0054736D" w:rsidP="00964276">
            <w:pPr>
              <w:jc w:val="both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8-х классов</w:t>
            </w:r>
          </w:p>
        </w:tc>
      </w:tr>
      <w:tr w:rsidR="0054736D" w:rsidTr="004005BD">
        <w:trPr>
          <w:cnfStyle w:val="000000100000"/>
        </w:trPr>
        <w:tc>
          <w:tcPr>
            <w:cnfStyle w:val="001000000000"/>
            <w:tcW w:w="3190" w:type="dxa"/>
          </w:tcPr>
          <w:p w:rsidR="0054736D" w:rsidRDefault="0054736D" w:rsidP="00964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выбора</w:t>
            </w:r>
          </w:p>
        </w:tc>
        <w:tc>
          <w:tcPr>
            <w:tcW w:w="3190" w:type="dxa"/>
          </w:tcPr>
          <w:p w:rsidR="0054736D" w:rsidRDefault="0054736D" w:rsidP="00964276">
            <w:pPr>
              <w:jc w:val="both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2016 года</w:t>
            </w:r>
          </w:p>
        </w:tc>
        <w:tc>
          <w:tcPr>
            <w:tcW w:w="3191" w:type="dxa"/>
          </w:tcPr>
          <w:p w:rsidR="0054736D" w:rsidRDefault="0054736D" w:rsidP="00964276">
            <w:pPr>
              <w:jc w:val="both"/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Тьютор</w:t>
            </w:r>
            <w:proofErr w:type="spellEnd"/>
            <w:r>
              <w:rPr>
                <w:sz w:val="28"/>
                <w:szCs w:val="28"/>
              </w:rPr>
              <w:t>, классные руководители</w:t>
            </w:r>
          </w:p>
        </w:tc>
      </w:tr>
      <w:tr w:rsidR="0054736D" w:rsidTr="004005BD">
        <w:trPr>
          <w:cnfStyle w:val="000000010000"/>
        </w:trPr>
        <w:tc>
          <w:tcPr>
            <w:cnfStyle w:val="001000000000"/>
            <w:tcW w:w="3190" w:type="dxa"/>
          </w:tcPr>
          <w:p w:rsidR="0054736D" w:rsidRDefault="0054736D" w:rsidP="00964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групп для экскурсий</w:t>
            </w:r>
          </w:p>
        </w:tc>
        <w:tc>
          <w:tcPr>
            <w:tcW w:w="3190" w:type="dxa"/>
          </w:tcPr>
          <w:p w:rsidR="0054736D" w:rsidRDefault="0054736D" w:rsidP="00964276">
            <w:pPr>
              <w:jc w:val="both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2016 года</w:t>
            </w:r>
          </w:p>
        </w:tc>
        <w:tc>
          <w:tcPr>
            <w:tcW w:w="3191" w:type="dxa"/>
          </w:tcPr>
          <w:p w:rsidR="0054736D" w:rsidRDefault="0054736D" w:rsidP="00964276">
            <w:pPr>
              <w:jc w:val="both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</w:t>
            </w:r>
          </w:p>
        </w:tc>
      </w:tr>
      <w:tr w:rsidR="0054736D" w:rsidTr="004005BD">
        <w:trPr>
          <w:cnfStyle w:val="000000100000"/>
        </w:trPr>
        <w:tc>
          <w:tcPr>
            <w:cnfStyle w:val="001000000000"/>
            <w:tcW w:w="3190" w:type="dxa"/>
          </w:tcPr>
          <w:p w:rsidR="0054736D" w:rsidRDefault="0054736D" w:rsidP="00964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даты и времени экскурсии с предприятиями города</w:t>
            </w:r>
          </w:p>
        </w:tc>
        <w:tc>
          <w:tcPr>
            <w:tcW w:w="3190" w:type="dxa"/>
          </w:tcPr>
          <w:p w:rsidR="0054736D" w:rsidRDefault="0054736D" w:rsidP="00964276">
            <w:pPr>
              <w:jc w:val="both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2016 года</w:t>
            </w:r>
          </w:p>
        </w:tc>
        <w:tc>
          <w:tcPr>
            <w:tcW w:w="3191" w:type="dxa"/>
          </w:tcPr>
          <w:p w:rsidR="0054736D" w:rsidRDefault="0054736D" w:rsidP="00964276">
            <w:pPr>
              <w:jc w:val="both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</w:t>
            </w:r>
          </w:p>
        </w:tc>
      </w:tr>
      <w:tr w:rsidR="0054736D" w:rsidTr="004005BD">
        <w:trPr>
          <w:cnfStyle w:val="000000010000"/>
        </w:trPr>
        <w:tc>
          <w:tcPr>
            <w:cnfStyle w:val="001000000000"/>
            <w:tcW w:w="3190" w:type="dxa"/>
          </w:tcPr>
          <w:p w:rsidR="0054736D" w:rsidRDefault="0054736D" w:rsidP="00964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</w:p>
        </w:tc>
        <w:tc>
          <w:tcPr>
            <w:tcW w:w="3190" w:type="dxa"/>
          </w:tcPr>
          <w:p w:rsidR="0054736D" w:rsidRDefault="0054736D" w:rsidP="00964276">
            <w:pPr>
              <w:jc w:val="both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2016 года</w:t>
            </w:r>
          </w:p>
        </w:tc>
        <w:tc>
          <w:tcPr>
            <w:tcW w:w="3191" w:type="dxa"/>
          </w:tcPr>
          <w:p w:rsidR="0054736D" w:rsidRDefault="0054736D" w:rsidP="00964276">
            <w:pPr>
              <w:jc w:val="both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54736D" w:rsidTr="004005BD">
        <w:trPr>
          <w:cnfStyle w:val="000000100000"/>
        </w:trPr>
        <w:tc>
          <w:tcPr>
            <w:cnfStyle w:val="001000000000"/>
            <w:tcW w:w="3190" w:type="dxa"/>
          </w:tcPr>
          <w:p w:rsidR="0054736D" w:rsidRDefault="0054736D" w:rsidP="00964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Карты профессионального развития</w:t>
            </w:r>
          </w:p>
        </w:tc>
        <w:tc>
          <w:tcPr>
            <w:tcW w:w="3190" w:type="dxa"/>
          </w:tcPr>
          <w:p w:rsidR="0054736D" w:rsidRDefault="0054736D" w:rsidP="00964276">
            <w:pPr>
              <w:jc w:val="both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2016 года</w:t>
            </w:r>
          </w:p>
        </w:tc>
        <w:tc>
          <w:tcPr>
            <w:tcW w:w="3191" w:type="dxa"/>
          </w:tcPr>
          <w:p w:rsidR="0054736D" w:rsidRDefault="0054736D" w:rsidP="00964276">
            <w:pPr>
              <w:jc w:val="both"/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Тьютор</w:t>
            </w:r>
            <w:proofErr w:type="spellEnd"/>
            <w:r>
              <w:rPr>
                <w:sz w:val="28"/>
                <w:szCs w:val="28"/>
              </w:rPr>
              <w:t>, классные руководители</w:t>
            </w:r>
          </w:p>
        </w:tc>
      </w:tr>
      <w:tr w:rsidR="0054736D" w:rsidTr="004005BD">
        <w:trPr>
          <w:cnfStyle w:val="000000010000"/>
        </w:trPr>
        <w:tc>
          <w:tcPr>
            <w:cnfStyle w:val="001000000000"/>
            <w:tcW w:w="3190" w:type="dxa"/>
          </w:tcPr>
          <w:p w:rsidR="0054736D" w:rsidRDefault="0054736D" w:rsidP="00964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профориентации, конференция «Мое будущее» (защита Карт профессионального развития)</w:t>
            </w:r>
          </w:p>
        </w:tc>
        <w:tc>
          <w:tcPr>
            <w:tcW w:w="3190" w:type="dxa"/>
          </w:tcPr>
          <w:p w:rsidR="0054736D" w:rsidRDefault="0054736D" w:rsidP="00964276">
            <w:pPr>
              <w:jc w:val="both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2016 года</w:t>
            </w:r>
          </w:p>
        </w:tc>
        <w:tc>
          <w:tcPr>
            <w:tcW w:w="3191" w:type="dxa"/>
          </w:tcPr>
          <w:p w:rsidR="0054736D" w:rsidRDefault="0054736D" w:rsidP="00964276">
            <w:pPr>
              <w:jc w:val="both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</w:t>
            </w:r>
          </w:p>
        </w:tc>
      </w:tr>
    </w:tbl>
    <w:p w:rsidR="0054736D" w:rsidRPr="00210535" w:rsidRDefault="00210535" w:rsidP="00210535">
      <w:pPr>
        <w:ind w:firstLine="708"/>
        <w:jc w:val="center"/>
        <w:rPr>
          <w:b/>
          <w:sz w:val="28"/>
          <w:szCs w:val="28"/>
        </w:rPr>
      </w:pPr>
      <w:r w:rsidRPr="00210535">
        <w:rPr>
          <w:b/>
          <w:sz w:val="28"/>
          <w:szCs w:val="28"/>
        </w:rPr>
        <w:lastRenderedPageBreak/>
        <w:t>6.</w:t>
      </w:r>
      <w:r>
        <w:rPr>
          <w:b/>
          <w:sz w:val="28"/>
          <w:szCs w:val="28"/>
        </w:rPr>
        <w:t xml:space="preserve"> </w:t>
      </w:r>
      <w:r w:rsidR="0054736D" w:rsidRPr="00210535">
        <w:rPr>
          <w:b/>
          <w:sz w:val="28"/>
          <w:szCs w:val="28"/>
        </w:rPr>
        <w:t>Ожидаемые результаты и способы проверки</w:t>
      </w:r>
    </w:p>
    <w:p w:rsidR="0054736D" w:rsidRDefault="0054736D" w:rsidP="009642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результат профориентации отсрочен во времени, так как уровень удовлетворения выбранным профессиональным развитием можно будет оценить только после того, как выпускник школы устроится на работу и проработает не менее года. </w:t>
      </w:r>
      <w:r w:rsidR="00451E20">
        <w:rPr>
          <w:sz w:val="28"/>
          <w:szCs w:val="28"/>
        </w:rPr>
        <w:t>Поэтому для мониторинга результативности проекта планируется следующее:</w:t>
      </w:r>
    </w:p>
    <w:p w:rsidR="00451E20" w:rsidRPr="004005BD" w:rsidRDefault="00451E20" w:rsidP="004005BD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представления ребенка о профессии до экскурсии и после ее проведения</w:t>
      </w:r>
      <w:r w:rsidR="00743F21">
        <w:rPr>
          <w:sz w:val="28"/>
          <w:szCs w:val="28"/>
        </w:rPr>
        <w:t xml:space="preserve"> (на базе эссе и беседы с </w:t>
      </w:r>
      <w:proofErr w:type="spellStart"/>
      <w:r w:rsidR="00743F21">
        <w:rPr>
          <w:sz w:val="28"/>
          <w:szCs w:val="28"/>
        </w:rPr>
        <w:t>тьютором</w:t>
      </w:r>
      <w:proofErr w:type="spellEnd"/>
      <w:r w:rsidR="00743F21">
        <w:rPr>
          <w:sz w:val="28"/>
          <w:szCs w:val="28"/>
        </w:rPr>
        <w:t>)</w:t>
      </w:r>
    </w:p>
    <w:p w:rsidR="00451E20" w:rsidRDefault="00451E20" w:rsidP="00451E2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Оценка количества выпускников школы, которые выбрали дальнейший образовательный путь в соответствие с Картой профессионального развития (впервые возможно будет отследить в сентябре 2017 года)</w:t>
      </w:r>
    </w:p>
    <w:p w:rsidR="004005BD" w:rsidRPr="00C3680C" w:rsidRDefault="00210535" w:rsidP="00C36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4005BD" w:rsidRPr="00C3680C">
        <w:rPr>
          <w:b/>
          <w:sz w:val="28"/>
          <w:szCs w:val="28"/>
        </w:rPr>
        <w:t>Ресурсное обеспечение</w:t>
      </w:r>
    </w:p>
    <w:p w:rsidR="004005BD" w:rsidRDefault="004005BD" w:rsidP="00C368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Описанное взаимодействие с социальными партнерами является взаимовыгодным. Социальные партнеры </w:t>
      </w:r>
      <w:proofErr w:type="gramStart"/>
      <w:r>
        <w:rPr>
          <w:sz w:val="28"/>
          <w:szCs w:val="28"/>
        </w:rPr>
        <w:t>высказали готовность</w:t>
      </w:r>
      <w:proofErr w:type="gramEnd"/>
      <w:r>
        <w:rPr>
          <w:sz w:val="28"/>
          <w:szCs w:val="28"/>
        </w:rPr>
        <w:t xml:space="preserve"> предоставить транспорт для проведения экскурсий. Таким образом, финансовое обеспечение реализации проекта они взяли на себя.</w:t>
      </w:r>
    </w:p>
    <w:p w:rsidR="004005BD" w:rsidRDefault="004005BD" w:rsidP="00C368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2021-2022 году этот механизм профориентации можно будет осуществить в рамках внеурочной деятельности по ФГОС. До этого времени оплата дополнительной работы педагогов будет осуществляться из фонда стимулирования.</w:t>
      </w:r>
    </w:p>
    <w:p w:rsidR="00451E20" w:rsidRPr="00C3680C" w:rsidRDefault="00210535" w:rsidP="00C36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4005BD" w:rsidRPr="00C3680C">
        <w:rPr>
          <w:b/>
          <w:sz w:val="28"/>
          <w:szCs w:val="28"/>
        </w:rPr>
        <w:t>Особенности управления проектом</w:t>
      </w:r>
    </w:p>
    <w:p w:rsidR="004005BD" w:rsidRDefault="004005BD" w:rsidP="004005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как автор проекта не является членом административной команды школы и не обладает полномочиями, необходимыми для качественной реализации проекта, управление проектом осуществляется заместителем директора школы по воспитательной работе.</w:t>
      </w:r>
    </w:p>
    <w:p w:rsidR="004005BD" w:rsidRPr="00C3680C" w:rsidRDefault="00210535" w:rsidP="00C3680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4005BD" w:rsidRPr="00C3680C">
        <w:rPr>
          <w:b/>
          <w:sz w:val="28"/>
          <w:szCs w:val="28"/>
        </w:rPr>
        <w:t>Риски проекта</w:t>
      </w:r>
    </w:p>
    <w:tbl>
      <w:tblPr>
        <w:tblStyle w:val="-5"/>
        <w:tblW w:w="9747" w:type="dxa"/>
        <w:tblLook w:val="04A0"/>
      </w:tblPr>
      <w:tblGrid>
        <w:gridCol w:w="3936"/>
        <w:gridCol w:w="5811"/>
      </w:tblGrid>
      <w:tr w:rsidR="004005BD" w:rsidTr="001135C5">
        <w:trPr>
          <w:cnfStyle w:val="100000000000"/>
        </w:trPr>
        <w:tc>
          <w:tcPr>
            <w:cnfStyle w:val="001000000000"/>
            <w:tcW w:w="3936" w:type="dxa"/>
          </w:tcPr>
          <w:p w:rsidR="004005BD" w:rsidRDefault="004005BD" w:rsidP="004005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Риск</w:t>
            </w:r>
          </w:p>
        </w:tc>
        <w:tc>
          <w:tcPr>
            <w:tcW w:w="5811" w:type="dxa"/>
          </w:tcPr>
          <w:p w:rsidR="004005BD" w:rsidRDefault="004005BD" w:rsidP="004005BD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Путь предотвращения</w:t>
            </w:r>
          </w:p>
        </w:tc>
      </w:tr>
      <w:tr w:rsidR="004005BD" w:rsidTr="001135C5">
        <w:trPr>
          <w:cnfStyle w:val="000000100000"/>
        </w:trPr>
        <w:tc>
          <w:tcPr>
            <w:cnfStyle w:val="001000000000"/>
            <w:tcW w:w="3936" w:type="dxa"/>
          </w:tcPr>
          <w:p w:rsidR="004005BD" w:rsidRDefault="004005BD" w:rsidP="004005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Небольшой охват специальностями</w:t>
            </w:r>
          </w:p>
        </w:tc>
        <w:tc>
          <w:tcPr>
            <w:tcW w:w="5811" w:type="dxa"/>
          </w:tcPr>
          <w:p w:rsidR="004005BD" w:rsidRDefault="004005BD" w:rsidP="004005BD">
            <w:pPr>
              <w:jc w:val="both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 количества социальных партнеров</w:t>
            </w:r>
          </w:p>
        </w:tc>
      </w:tr>
      <w:tr w:rsidR="004005BD" w:rsidTr="001135C5">
        <w:trPr>
          <w:cnfStyle w:val="000000010000"/>
        </w:trPr>
        <w:tc>
          <w:tcPr>
            <w:cnfStyle w:val="001000000000"/>
            <w:tcW w:w="3936" w:type="dxa"/>
          </w:tcPr>
          <w:p w:rsidR="004005BD" w:rsidRDefault="004005BD" w:rsidP="004005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интереса у учащихся к представленным специальностям</w:t>
            </w:r>
          </w:p>
        </w:tc>
        <w:tc>
          <w:tcPr>
            <w:tcW w:w="5811" w:type="dxa"/>
          </w:tcPr>
          <w:p w:rsidR="004005BD" w:rsidRDefault="004005BD" w:rsidP="004005BD">
            <w:pPr>
              <w:jc w:val="both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спроса учащихся и включение </w:t>
            </w:r>
            <w:proofErr w:type="spellStart"/>
            <w:r>
              <w:rPr>
                <w:sz w:val="28"/>
                <w:szCs w:val="28"/>
              </w:rPr>
              <w:t>топовых</w:t>
            </w:r>
            <w:proofErr w:type="spellEnd"/>
            <w:r>
              <w:rPr>
                <w:sz w:val="28"/>
                <w:szCs w:val="28"/>
              </w:rPr>
              <w:t xml:space="preserve"> специальностей в перечень</w:t>
            </w:r>
          </w:p>
        </w:tc>
      </w:tr>
      <w:tr w:rsidR="004005BD" w:rsidTr="001135C5">
        <w:trPr>
          <w:cnfStyle w:val="000000100000"/>
        </w:trPr>
        <w:tc>
          <w:tcPr>
            <w:cnfStyle w:val="001000000000"/>
            <w:tcW w:w="3936" w:type="dxa"/>
          </w:tcPr>
          <w:p w:rsidR="004005BD" w:rsidRDefault="004005BD" w:rsidP="004005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Изменение мнения </w:t>
            </w:r>
            <w:r>
              <w:rPr>
                <w:sz w:val="28"/>
                <w:szCs w:val="28"/>
              </w:rPr>
              <w:lastRenderedPageBreak/>
              <w:t>учащегося о дальнейшем профессиональном развитии</w:t>
            </w:r>
          </w:p>
        </w:tc>
        <w:tc>
          <w:tcPr>
            <w:tcW w:w="5811" w:type="dxa"/>
          </w:tcPr>
          <w:p w:rsidR="004005BD" w:rsidRDefault="004005BD" w:rsidP="004005BD">
            <w:pPr>
              <w:jc w:val="both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Возможность консультации с </w:t>
            </w:r>
            <w:proofErr w:type="spellStart"/>
            <w:r>
              <w:rPr>
                <w:sz w:val="28"/>
                <w:szCs w:val="28"/>
              </w:rPr>
              <w:t>тьютором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lastRenderedPageBreak/>
              <w:t>всем протяжении обучения в школе</w:t>
            </w:r>
          </w:p>
        </w:tc>
      </w:tr>
      <w:tr w:rsidR="004005BD" w:rsidTr="001135C5">
        <w:trPr>
          <w:cnfStyle w:val="000000010000"/>
        </w:trPr>
        <w:tc>
          <w:tcPr>
            <w:cnfStyle w:val="001000000000"/>
            <w:tcW w:w="3936" w:type="dxa"/>
          </w:tcPr>
          <w:p w:rsidR="004005BD" w:rsidRDefault="004005BD" w:rsidP="004005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Изменение спроса предприятия на конкретную специальность</w:t>
            </w:r>
          </w:p>
        </w:tc>
        <w:tc>
          <w:tcPr>
            <w:tcW w:w="5811" w:type="dxa"/>
          </w:tcPr>
          <w:p w:rsidR="004005BD" w:rsidRDefault="004005BD" w:rsidP="004005BD">
            <w:pPr>
              <w:jc w:val="both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не только нынешнего спроса, но и планируемого спроса на специальности на последующие годы</w:t>
            </w:r>
          </w:p>
        </w:tc>
      </w:tr>
      <w:tr w:rsidR="004005BD" w:rsidTr="001135C5">
        <w:trPr>
          <w:cnfStyle w:val="000000100000"/>
        </w:trPr>
        <w:tc>
          <w:tcPr>
            <w:cnfStyle w:val="001000000000"/>
            <w:tcW w:w="3936" w:type="dxa"/>
          </w:tcPr>
          <w:p w:rsidR="004005BD" w:rsidRDefault="001135C5" w:rsidP="004005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Сужение кругозора обучающихся до представленного перечня профессий</w:t>
            </w:r>
          </w:p>
        </w:tc>
        <w:tc>
          <w:tcPr>
            <w:tcW w:w="5811" w:type="dxa"/>
          </w:tcPr>
          <w:p w:rsidR="004005BD" w:rsidRDefault="001135C5" w:rsidP="001135C5">
            <w:pPr>
              <w:jc w:val="both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ограничивать </w:t>
            </w:r>
            <w:proofErr w:type="spellStart"/>
            <w:r>
              <w:rPr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sz w:val="28"/>
                <w:szCs w:val="28"/>
              </w:rPr>
              <w:t xml:space="preserve"> мероприятия в школе представленным проектом</w:t>
            </w:r>
          </w:p>
        </w:tc>
      </w:tr>
      <w:tr w:rsidR="004005BD" w:rsidTr="001135C5">
        <w:trPr>
          <w:cnfStyle w:val="000000010000"/>
        </w:trPr>
        <w:tc>
          <w:tcPr>
            <w:cnfStyle w:val="001000000000"/>
            <w:tcW w:w="3936" w:type="dxa"/>
          </w:tcPr>
          <w:p w:rsidR="004005BD" w:rsidRDefault="001135C5" w:rsidP="004005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Некомпетентность специалистов, которые проводят экскурсию </w:t>
            </w:r>
          </w:p>
        </w:tc>
        <w:tc>
          <w:tcPr>
            <w:tcW w:w="5811" w:type="dxa"/>
          </w:tcPr>
          <w:p w:rsidR="004005BD" w:rsidRDefault="001135C5" w:rsidP="004005BD">
            <w:pPr>
              <w:jc w:val="both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Достижение договоренности с социальными партнерами о том, чтобы экскурсии проводили лучшие специалисты</w:t>
            </w:r>
          </w:p>
        </w:tc>
      </w:tr>
    </w:tbl>
    <w:p w:rsidR="004005BD" w:rsidRDefault="004005BD" w:rsidP="004005BD">
      <w:pPr>
        <w:ind w:firstLine="708"/>
        <w:jc w:val="both"/>
        <w:rPr>
          <w:sz w:val="28"/>
          <w:szCs w:val="28"/>
        </w:rPr>
      </w:pPr>
    </w:p>
    <w:p w:rsidR="001135C5" w:rsidRDefault="001135C5" w:rsidP="004005BD">
      <w:pPr>
        <w:ind w:firstLine="708"/>
        <w:jc w:val="both"/>
        <w:rPr>
          <w:sz w:val="28"/>
          <w:szCs w:val="28"/>
        </w:rPr>
      </w:pPr>
    </w:p>
    <w:p w:rsidR="00210535" w:rsidRPr="008B38B7" w:rsidRDefault="00210535" w:rsidP="008B38B7">
      <w:pPr>
        <w:ind w:firstLine="708"/>
        <w:jc w:val="center"/>
        <w:rPr>
          <w:b/>
          <w:sz w:val="28"/>
          <w:szCs w:val="28"/>
        </w:rPr>
      </w:pPr>
      <w:r w:rsidRPr="008B38B7">
        <w:rPr>
          <w:b/>
          <w:sz w:val="28"/>
          <w:szCs w:val="28"/>
        </w:rPr>
        <w:t>10. Заключение</w:t>
      </w:r>
    </w:p>
    <w:p w:rsidR="00210535" w:rsidRDefault="00210535" w:rsidP="004005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представленная модель апробирована на учащихся восьмого класса. До конца учебного года </w:t>
      </w: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мероприятия пройдут также для учащихся остальных восьмых классов.</w:t>
      </w:r>
      <w:r w:rsidR="008B38B7">
        <w:rPr>
          <w:sz w:val="28"/>
          <w:szCs w:val="28"/>
        </w:rPr>
        <w:t xml:space="preserve"> Управлением образования администрации городского округа «Город Губаха» запланирована трансляция модели на остальные школы города.</w:t>
      </w:r>
    </w:p>
    <w:p w:rsidR="00210535" w:rsidRDefault="00210535" w:rsidP="00210535">
      <w:pPr>
        <w:ind w:firstLine="708"/>
        <w:rPr>
          <w:sz w:val="28"/>
          <w:szCs w:val="28"/>
        </w:rPr>
        <w:sectPr w:rsidR="00210535" w:rsidSect="005C26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35C5" w:rsidRDefault="001135C5" w:rsidP="00C3680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135C5" w:rsidRPr="00C3680C" w:rsidRDefault="001135C5" w:rsidP="00C3680C">
      <w:pPr>
        <w:ind w:firstLine="708"/>
        <w:jc w:val="center"/>
        <w:rPr>
          <w:b/>
          <w:sz w:val="28"/>
          <w:szCs w:val="28"/>
        </w:rPr>
      </w:pPr>
      <w:r w:rsidRPr="00C3680C">
        <w:rPr>
          <w:b/>
          <w:sz w:val="28"/>
          <w:szCs w:val="28"/>
        </w:rPr>
        <w:t>Рефлексивный лист</w:t>
      </w:r>
    </w:p>
    <w:p w:rsidR="001135C5" w:rsidRDefault="001135C5" w:rsidP="001135C5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 ___________________________ Класс _____________</w:t>
      </w:r>
    </w:p>
    <w:p w:rsidR="001135C5" w:rsidRDefault="001135C5" w:rsidP="001135C5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Перечисли то, что тебе интересно:</w:t>
      </w:r>
    </w:p>
    <w:p w:rsidR="001135C5" w:rsidRDefault="001135C5" w:rsidP="001135C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1135C5" w:rsidRDefault="001135C5" w:rsidP="001135C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1135C5" w:rsidRDefault="001135C5" w:rsidP="001135C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1135C5" w:rsidRDefault="001135C5" w:rsidP="001135C5">
      <w:pPr>
        <w:jc w:val="both"/>
        <w:rPr>
          <w:sz w:val="28"/>
          <w:szCs w:val="28"/>
        </w:rPr>
      </w:pPr>
      <w:r>
        <w:rPr>
          <w:sz w:val="28"/>
          <w:szCs w:val="28"/>
        </w:rPr>
        <w:t>Запиши те качества, которые тебе в себе нравятся:</w:t>
      </w:r>
    </w:p>
    <w:p w:rsidR="001135C5" w:rsidRDefault="001135C5" w:rsidP="001135C5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1135C5" w:rsidRDefault="001135C5" w:rsidP="001135C5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1135C5" w:rsidRDefault="001135C5" w:rsidP="001135C5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1135C5" w:rsidRDefault="001135C5" w:rsidP="001135C5">
      <w:pPr>
        <w:jc w:val="both"/>
        <w:rPr>
          <w:sz w:val="28"/>
          <w:szCs w:val="28"/>
        </w:rPr>
      </w:pPr>
      <w:r>
        <w:rPr>
          <w:sz w:val="28"/>
          <w:szCs w:val="28"/>
        </w:rPr>
        <w:t>Запиши то, что получается у тебя лучше всего:</w:t>
      </w:r>
    </w:p>
    <w:p w:rsidR="001135C5" w:rsidRDefault="001135C5" w:rsidP="001135C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1135C5" w:rsidRDefault="001135C5" w:rsidP="001135C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1135C5" w:rsidRDefault="001135C5" w:rsidP="001135C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1135C5" w:rsidRDefault="00C4331E" w:rsidP="001135C5">
      <w:pPr>
        <w:jc w:val="both"/>
        <w:rPr>
          <w:sz w:val="28"/>
          <w:szCs w:val="28"/>
        </w:rPr>
      </w:pPr>
      <w:r>
        <w:rPr>
          <w:sz w:val="28"/>
          <w:szCs w:val="28"/>
        </w:rPr>
        <w:t>Запиши профессии, которые тебя привлекают:</w:t>
      </w:r>
    </w:p>
    <w:p w:rsidR="00C4331E" w:rsidRDefault="00C4331E" w:rsidP="00C4331E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C4331E" w:rsidRDefault="00C4331E" w:rsidP="00C4331E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C4331E" w:rsidRDefault="00C4331E" w:rsidP="00C4331E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C4331E" w:rsidRPr="00C4331E" w:rsidRDefault="00C4331E" w:rsidP="00C4331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Есть ли что-то общее у этих профессий? Опиши _________________ ____________________________________________________________ ____________________________________________________________</w:t>
      </w:r>
    </w:p>
    <w:p w:rsidR="00C4331E" w:rsidRDefault="00C4331E" w:rsidP="00C4331E">
      <w:pPr>
        <w:jc w:val="both"/>
        <w:rPr>
          <w:sz w:val="28"/>
          <w:szCs w:val="28"/>
        </w:rPr>
      </w:pPr>
      <w:r>
        <w:rPr>
          <w:sz w:val="28"/>
          <w:szCs w:val="28"/>
        </w:rPr>
        <w:t>Запиши профессии, которые твои родители находят для тебя привлекательными:</w:t>
      </w:r>
    </w:p>
    <w:p w:rsidR="00C4331E" w:rsidRDefault="00C4331E" w:rsidP="00C4331E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C4331E" w:rsidRDefault="00C4331E" w:rsidP="00C4331E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C4331E" w:rsidRDefault="00C4331E" w:rsidP="00C4331E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C4331E" w:rsidRPr="00C4331E" w:rsidRDefault="00C4331E" w:rsidP="00C4331E">
      <w:pPr>
        <w:ind w:left="426"/>
        <w:jc w:val="both"/>
        <w:rPr>
          <w:sz w:val="28"/>
          <w:szCs w:val="28"/>
        </w:rPr>
      </w:pPr>
      <w:r w:rsidRPr="00C4331E">
        <w:rPr>
          <w:sz w:val="28"/>
          <w:szCs w:val="28"/>
        </w:rPr>
        <w:t>Есть ли что-то общее у этих профессий? Опиши _________________ ____________________________________________________________ ____________________________________________________________</w:t>
      </w:r>
    </w:p>
    <w:p w:rsidR="00C4331E" w:rsidRDefault="00C4331E" w:rsidP="00C4331E">
      <w:pPr>
        <w:pStyle w:val="a4"/>
        <w:jc w:val="both"/>
        <w:rPr>
          <w:sz w:val="28"/>
          <w:szCs w:val="28"/>
        </w:rPr>
      </w:pPr>
    </w:p>
    <w:p w:rsidR="00C4331E" w:rsidRDefault="00C4331E" w:rsidP="00C4331E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Зафиксируй здесь, что ты узнал о профессии:</w:t>
      </w:r>
    </w:p>
    <w:p w:rsidR="00C4331E" w:rsidRDefault="00C4331E" w:rsidP="00C4331E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Название профессии __________________________________________</w:t>
      </w:r>
    </w:p>
    <w:p w:rsidR="00C4331E" w:rsidRDefault="00C4331E" w:rsidP="00C4331E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Где ее можно получить? ______________________________________ __________________________________________________________</w:t>
      </w:r>
    </w:p>
    <w:p w:rsidR="00C4331E" w:rsidRDefault="00C4331E" w:rsidP="00C4331E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Где можно работать, получив эту профессию? ____________________ __________________________________________________________</w:t>
      </w:r>
    </w:p>
    <w:p w:rsidR="00C4331E" w:rsidRDefault="00C4331E" w:rsidP="00C4331E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Опиши рабочее место специалиста _____________________________ __________________________________________________________ __________________________________________________________</w:t>
      </w:r>
    </w:p>
    <w:p w:rsidR="00C4331E" w:rsidRDefault="00C4331E" w:rsidP="00C4331E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качества необходимы специалисту для успешной работы? Перечисли не менее трех.</w:t>
      </w:r>
    </w:p>
    <w:p w:rsidR="00C4331E" w:rsidRDefault="00C4331E" w:rsidP="00C4331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 __________________________________________________________ __________________________________________________________</w:t>
      </w:r>
    </w:p>
    <w:p w:rsidR="00C4331E" w:rsidRDefault="00C4331E" w:rsidP="00C4331E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Вырази свое мнение об этой профессии и о том, подходит она тебе или нет _______________________________________________________ __________________________________________________________ __________________________________________________________ ___________________________________________________________</w:t>
      </w:r>
    </w:p>
    <w:p w:rsidR="00C4331E" w:rsidRDefault="00C4331E" w:rsidP="00C4331E">
      <w:pPr>
        <w:jc w:val="both"/>
        <w:rPr>
          <w:sz w:val="28"/>
          <w:szCs w:val="28"/>
        </w:rPr>
      </w:pPr>
    </w:p>
    <w:p w:rsidR="00C4331E" w:rsidRDefault="00C4331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331E" w:rsidRDefault="00C4331E" w:rsidP="00C3680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4331E" w:rsidRPr="00C3680C" w:rsidRDefault="00C4331E" w:rsidP="00C3680C">
      <w:pPr>
        <w:jc w:val="center"/>
        <w:rPr>
          <w:b/>
          <w:sz w:val="28"/>
          <w:szCs w:val="28"/>
        </w:rPr>
      </w:pPr>
      <w:r w:rsidRPr="00C3680C">
        <w:rPr>
          <w:b/>
          <w:sz w:val="28"/>
          <w:szCs w:val="28"/>
        </w:rPr>
        <w:t>Карта профессионального развития</w:t>
      </w:r>
    </w:p>
    <w:p w:rsidR="00C4331E" w:rsidRPr="00C4331E" w:rsidRDefault="0038522D" w:rsidP="00C4331E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41.5pt;margin-top:270pt;width:0;height:14.3pt;z-index:251658240" o:connectortype="straight" strokecolor="#c2d69b [1942]" strokeweight="2.25pt"/>
        </w:pict>
      </w:r>
      <w:r w:rsidR="00C4331E">
        <w:rPr>
          <w:noProof/>
          <w:sz w:val="28"/>
          <w:szCs w:val="28"/>
          <w:lang w:eastAsia="ru-RU"/>
        </w:rPr>
        <w:drawing>
          <wp:inline distT="0" distB="0" distL="0" distR="0">
            <wp:extent cx="5831456" cy="5408763"/>
            <wp:effectExtent l="0" t="0" r="54994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C4331E" w:rsidRPr="00C4331E" w:rsidSect="005C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347"/>
    <w:multiLevelType w:val="hybridMultilevel"/>
    <w:tmpl w:val="210AB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B3D3C"/>
    <w:multiLevelType w:val="hybridMultilevel"/>
    <w:tmpl w:val="393C4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40D48"/>
    <w:multiLevelType w:val="hybridMultilevel"/>
    <w:tmpl w:val="E5849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9040F"/>
    <w:multiLevelType w:val="hybridMultilevel"/>
    <w:tmpl w:val="BAE2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83FEA"/>
    <w:multiLevelType w:val="hybridMultilevel"/>
    <w:tmpl w:val="78A24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3683D"/>
    <w:multiLevelType w:val="hybridMultilevel"/>
    <w:tmpl w:val="95DE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E3161"/>
    <w:multiLevelType w:val="hybridMultilevel"/>
    <w:tmpl w:val="1D94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B06C5"/>
    <w:multiLevelType w:val="hybridMultilevel"/>
    <w:tmpl w:val="FD9C0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41407"/>
    <w:multiLevelType w:val="hybridMultilevel"/>
    <w:tmpl w:val="7664456E"/>
    <w:lvl w:ilvl="0" w:tplc="737A9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24C5B4A"/>
    <w:multiLevelType w:val="hybridMultilevel"/>
    <w:tmpl w:val="BE5A0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912E3"/>
    <w:multiLevelType w:val="hybridMultilevel"/>
    <w:tmpl w:val="63E6FA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C750018"/>
    <w:multiLevelType w:val="hybridMultilevel"/>
    <w:tmpl w:val="86F01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850BF"/>
    <w:multiLevelType w:val="hybridMultilevel"/>
    <w:tmpl w:val="3A600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  <w:num w:numId="11">
    <w:abstractNumId w:val="0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166E"/>
    <w:rsid w:val="001135C5"/>
    <w:rsid w:val="001F499E"/>
    <w:rsid w:val="00205F72"/>
    <w:rsid w:val="00210535"/>
    <w:rsid w:val="003362DE"/>
    <w:rsid w:val="0038522D"/>
    <w:rsid w:val="004005BD"/>
    <w:rsid w:val="0040170D"/>
    <w:rsid w:val="00451E20"/>
    <w:rsid w:val="00520DB4"/>
    <w:rsid w:val="0054736D"/>
    <w:rsid w:val="005C263C"/>
    <w:rsid w:val="00743F21"/>
    <w:rsid w:val="007E71A5"/>
    <w:rsid w:val="008B38B7"/>
    <w:rsid w:val="00926DFB"/>
    <w:rsid w:val="00964276"/>
    <w:rsid w:val="00973085"/>
    <w:rsid w:val="00AE166E"/>
    <w:rsid w:val="00C27902"/>
    <w:rsid w:val="00C3680C"/>
    <w:rsid w:val="00C4331E"/>
    <w:rsid w:val="00C551BF"/>
    <w:rsid w:val="00D63100"/>
    <w:rsid w:val="00D6731F"/>
    <w:rsid w:val="00D7328E"/>
    <w:rsid w:val="00E27072"/>
    <w:rsid w:val="00F06A7F"/>
    <w:rsid w:val="00F8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1942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1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276"/>
    <w:rPr>
      <w:rFonts w:ascii="Tahoma" w:hAnsi="Tahoma" w:cs="Tahoma"/>
      <w:sz w:val="16"/>
      <w:szCs w:val="16"/>
    </w:rPr>
  </w:style>
  <w:style w:type="table" w:styleId="-6">
    <w:name w:val="Light Grid Accent 6"/>
    <w:basedOn w:val="a1"/>
    <w:uiPriority w:val="62"/>
    <w:rsid w:val="004005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5">
    <w:name w:val="Light Grid Accent 5"/>
    <w:basedOn w:val="a1"/>
    <w:uiPriority w:val="62"/>
    <w:rsid w:val="004005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CA72FD-E2F0-4400-81D5-A873A0979697}" type="doc">
      <dgm:prSet loTypeId="urn:microsoft.com/office/officeart/2005/8/layout/process5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87884D67-453D-46D0-B237-6865A4A52374}">
      <dgm:prSet phldrT="[Текст]"/>
      <dgm:spPr/>
      <dgm:t>
        <a:bodyPr/>
        <a:lstStyle/>
        <a:p>
          <a:r>
            <a:rPr lang="ru-RU"/>
            <a:t>Выбор специальностей из перечня</a:t>
          </a:r>
        </a:p>
      </dgm:t>
    </dgm:pt>
    <dgm:pt modelId="{4D533E9D-BCD4-4683-BFCA-7F73C350516E}" type="parTrans" cxnId="{AB7BC0CA-11E4-4869-A1D5-C6193815CE8C}">
      <dgm:prSet/>
      <dgm:spPr/>
      <dgm:t>
        <a:bodyPr/>
        <a:lstStyle/>
        <a:p>
          <a:endParaRPr lang="ru-RU"/>
        </a:p>
      </dgm:t>
    </dgm:pt>
    <dgm:pt modelId="{1530CDD6-E81E-4F6B-925D-89220D68D1F8}" type="sibTrans" cxnId="{AB7BC0CA-11E4-4869-A1D5-C6193815CE8C}">
      <dgm:prSet/>
      <dgm:spPr/>
      <dgm:t>
        <a:bodyPr/>
        <a:lstStyle/>
        <a:p>
          <a:endParaRPr lang="ru-RU"/>
        </a:p>
      </dgm:t>
    </dgm:pt>
    <dgm:pt modelId="{A329ACCE-5D75-4B69-8046-BF8D36FC5370}">
      <dgm:prSet phldrT="[Текст]"/>
      <dgm:spPr/>
      <dgm:t>
        <a:bodyPr/>
        <a:lstStyle/>
        <a:p>
          <a:r>
            <a:rPr lang="ru-RU"/>
            <a:t>Написание эссе</a:t>
          </a:r>
        </a:p>
      </dgm:t>
    </dgm:pt>
    <dgm:pt modelId="{4D5B45B7-2899-4F6F-ACD7-D471C2EAE284}" type="parTrans" cxnId="{5346EA26-0889-4414-B342-C8985AE9103C}">
      <dgm:prSet/>
      <dgm:spPr/>
      <dgm:t>
        <a:bodyPr/>
        <a:lstStyle/>
        <a:p>
          <a:endParaRPr lang="ru-RU"/>
        </a:p>
      </dgm:t>
    </dgm:pt>
    <dgm:pt modelId="{B21DE749-94FD-402E-A984-F2D3F9E5899A}" type="sibTrans" cxnId="{5346EA26-0889-4414-B342-C8985AE9103C}">
      <dgm:prSet/>
      <dgm:spPr/>
      <dgm:t>
        <a:bodyPr/>
        <a:lstStyle/>
        <a:p>
          <a:endParaRPr lang="ru-RU"/>
        </a:p>
      </dgm:t>
    </dgm:pt>
    <dgm:pt modelId="{FDEEF691-A6D4-4AE3-B4AC-3C0B2C5BCA86}">
      <dgm:prSet phldrT="[Текст]"/>
      <dgm:spPr/>
      <dgm:t>
        <a:bodyPr/>
        <a:lstStyle/>
        <a:p>
          <a:r>
            <a:rPr lang="ru-RU"/>
            <a:t>Обсуждение выбора с тьютором</a:t>
          </a:r>
        </a:p>
      </dgm:t>
    </dgm:pt>
    <dgm:pt modelId="{59BB64AC-C052-4660-933C-3AB77660A520}" type="parTrans" cxnId="{A7A1F7F8-29D3-480F-9A95-82285E1E9452}">
      <dgm:prSet/>
      <dgm:spPr/>
      <dgm:t>
        <a:bodyPr/>
        <a:lstStyle/>
        <a:p>
          <a:endParaRPr lang="ru-RU"/>
        </a:p>
      </dgm:t>
    </dgm:pt>
    <dgm:pt modelId="{11717336-D7B2-4DE2-B740-D6B0A0523AF6}" type="sibTrans" cxnId="{A7A1F7F8-29D3-480F-9A95-82285E1E9452}">
      <dgm:prSet/>
      <dgm:spPr/>
      <dgm:t>
        <a:bodyPr/>
        <a:lstStyle/>
        <a:p>
          <a:endParaRPr lang="ru-RU"/>
        </a:p>
      </dgm:t>
    </dgm:pt>
    <dgm:pt modelId="{B77C3D8E-0290-490C-B5FD-9D510643FD9C}">
      <dgm:prSet phldrT="[Текст]"/>
      <dgm:spPr/>
      <dgm:t>
        <a:bodyPr/>
        <a:lstStyle/>
        <a:p>
          <a:r>
            <a:rPr lang="ru-RU"/>
            <a:t>Уточнение выбора</a:t>
          </a:r>
        </a:p>
      </dgm:t>
    </dgm:pt>
    <dgm:pt modelId="{927D2D9A-FE85-4286-8644-4EB06A187791}" type="parTrans" cxnId="{BB19B830-231C-4090-8DE4-78721C82D1F6}">
      <dgm:prSet/>
      <dgm:spPr/>
      <dgm:t>
        <a:bodyPr/>
        <a:lstStyle/>
        <a:p>
          <a:endParaRPr lang="ru-RU"/>
        </a:p>
      </dgm:t>
    </dgm:pt>
    <dgm:pt modelId="{41497197-4DFB-46A6-BAB1-BAE62E453C6B}" type="sibTrans" cxnId="{BB19B830-231C-4090-8DE4-78721C82D1F6}">
      <dgm:prSet/>
      <dgm:spPr/>
      <dgm:t>
        <a:bodyPr/>
        <a:lstStyle/>
        <a:p>
          <a:endParaRPr lang="ru-RU"/>
        </a:p>
      </dgm:t>
    </dgm:pt>
    <dgm:pt modelId="{0DF7A092-C01E-47BC-B789-5960140BA3B3}">
      <dgm:prSet phldrT="[Текст]"/>
      <dgm:spPr/>
      <dgm:t>
        <a:bodyPr/>
        <a:lstStyle/>
        <a:p>
          <a:r>
            <a:rPr lang="ru-RU"/>
            <a:t>Экскурсия на предприятие для знакомства с выбранной специальностью</a:t>
          </a:r>
        </a:p>
      </dgm:t>
    </dgm:pt>
    <dgm:pt modelId="{CAC2FD14-B1F0-4976-AF3F-A46933168513}" type="parTrans" cxnId="{884AFE49-B446-4F1B-AECA-BCED985B84FA}">
      <dgm:prSet/>
      <dgm:spPr/>
      <dgm:t>
        <a:bodyPr/>
        <a:lstStyle/>
        <a:p>
          <a:endParaRPr lang="ru-RU"/>
        </a:p>
      </dgm:t>
    </dgm:pt>
    <dgm:pt modelId="{A7BD8BC3-4038-4044-AAC4-0E2686D60109}" type="sibTrans" cxnId="{884AFE49-B446-4F1B-AECA-BCED985B84FA}">
      <dgm:prSet/>
      <dgm:spPr/>
      <dgm:t>
        <a:bodyPr/>
        <a:lstStyle/>
        <a:p>
          <a:endParaRPr lang="ru-RU"/>
        </a:p>
      </dgm:t>
    </dgm:pt>
    <dgm:pt modelId="{7BD08DC4-7BAE-4ABE-ABB6-21CED6BA4A28}">
      <dgm:prSet/>
      <dgm:spPr/>
      <dgm:t>
        <a:bodyPr/>
        <a:lstStyle/>
        <a:p>
          <a:r>
            <a:rPr lang="ru-RU"/>
            <a:t>Заполнение рефлексивного листа</a:t>
          </a:r>
        </a:p>
      </dgm:t>
    </dgm:pt>
    <dgm:pt modelId="{F64AA046-2BCE-475E-9ADB-A881C40E053A}" type="parTrans" cxnId="{19AECCA9-BC03-469C-BB97-3235010B3B2E}">
      <dgm:prSet/>
      <dgm:spPr/>
      <dgm:t>
        <a:bodyPr/>
        <a:lstStyle/>
        <a:p>
          <a:endParaRPr lang="ru-RU"/>
        </a:p>
      </dgm:t>
    </dgm:pt>
    <dgm:pt modelId="{52F53681-3654-4D8C-8CD1-EC457819EF08}" type="sibTrans" cxnId="{19AECCA9-BC03-469C-BB97-3235010B3B2E}">
      <dgm:prSet/>
      <dgm:spPr/>
      <dgm:t>
        <a:bodyPr/>
        <a:lstStyle/>
        <a:p>
          <a:endParaRPr lang="ru-RU"/>
        </a:p>
      </dgm:t>
    </dgm:pt>
    <dgm:pt modelId="{2F62893F-5162-4700-BFE6-B814872430C1}">
      <dgm:prSet/>
      <dgm:spPr/>
      <dgm:t>
        <a:bodyPr/>
        <a:lstStyle/>
        <a:p>
          <a:r>
            <a:rPr lang="ru-RU"/>
            <a:t>Обсуждение рефлексивного листа с тьютором</a:t>
          </a:r>
        </a:p>
      </dgm:t>
    </dgm:pt>
    <dgm:pt modelId="{296094B5-01E2-4394-8CDD-FC763AF3F751}" type="parTrans" cxnId="{8D93B729-6566-4445-A7C6-7CC65479983B}">
      <dgm:prSet/>
      <dgm:spPr/>
      <dgm:t>
        <a:bodyPr/>
        <a:lstStyle/>
        <a:p>
          <a:endParaRPr lang="ru-RU"/>
        </a:p>
      </dgm:t>
    </dgm:pt>
    <dgm:pt modelId="{F49BFD87-8A7B-43EF-9407-53005F4C45A0}" type="sibTrans" cxnId="{8D93B729-6566-4445-A7C6-7CC65479983B}">
      <dgm:prSet/>
      <dgm:spPr/>
      <dgm:t>
        <a:bodyPr/>
        <a:lstStyle/>
        <a:p>
          <a:endParaRPr lang="ru-RU"/>
        </a:p>
      </dgm:t>
    </dgm:pt>
    <dgm:pt modelId="{E448D02B-06B1-426E-B184-8FCDAA3564D9}">
      <dgm:prSet/>
      <dgm:spPr/>
      <dgm:t>
        <a:bodyPr/>
        <a:lstStyle/>
        <a:p>
          <a:r>
            <a:rPr lang="ru-RU"/>
            <a:t>Составление Карты профессионального развития</a:t>
          </a:r>
        </a:p>
      </dgm:t>
    </dgm:pt>
    <dgm:pt modelId="{BA749377-CE63-40F9-B9A2-06AC423FCA56}" type="parTrans" cxnId="{C734E4F4-BDD4-4D2E-921E-072E5E6341AB}">
      <dgm:prSet/>
      <dgm:spPr/>
      <dgm:t>
        <a:bodyPr/>
        <a:lstStyle/>
        <a:p>
          <a:endParaRPr lang="ru-RU"/>
        </a:p>
      </dgm:t>
    </dgm:pt>
    <dgm:pt modelId="{C76761F5-63AB-40E3-9BA4-1D93493B2DA8}" type="sibTrans" cxnId="{C734E4F4-BDD4-4D2E-921E-072E5E6341AB}">
      <dgm:prSet/>
      <dgm:spPr/>
      <dgm:t>
        <a:bodyPr/>
        <a:lstStyle/>
        <a:p>
          <a:endParaRPr lang="ru-RU"/>
        </a:p>
      </dgm:t>
    </dgm:pt>
    <dgm:pt modelId="{2BFEA03E-22E7-4DA1-BA84-E18D89135D67}">
      <dgm:prSet/>
      <dgm:spPr/>
      <dgm:t>
        <a:bodyPr/>
        <a:lstStyle/>
        <a:p>
          <a:r>
            <a:rPr lang="ru-RU"/>
            <a:t>Уточнение карты профессионального развития в процессе образовательной деятельности</a:t>
          </a:r>
        </a:p>
      </dgm:t>
    </dgm:pt>
    <dgm:pt modelId="{C75C78E2-C415-421F-B11A-D245A6DD4A1E}" type="parTrans" cxnId="{E7DCEFD6-01C2-4FCC-93BC-C520BAE529F1}">
      <dgm:prSet/>
      <dgm:spPr/>
      <dgm:t>
        <a:bodyPr/>
        <a:lstStyle/>
        <a:p>
          <a:endParaRPr lang="ru-RU"/>
        </a:p>
      </dgm:t>
    </dgm:pt>
    <dgm:pt modelId="{6E2C0077-AFF2-430F-9110-F1D239023B8F}" type="sibTrans" cxnId="{E7DCEFD6-01C2-4FCC-93BC-C520BAE529F1}">
      <dgm:prSet/>
      <dgm:spPr/>
      <dgm:t>
        <a:bodyPr/>
        <a:lstStyle/>
        <a:p>
          <a:endParaRPr lang="ru-RU"/>
        </a:p>
      </dgm:t>
    </dgm:pt>
    <dgm:pt modelId="{FFFBFE90-C4E7-4D43-85C8-33E4EC0C0151}" type="pres">
      <dgm:prSet presAssocID="{F7CA72FD-E2F0-4400-81D5-A873A0979697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004BA0C-F152-41A0-906A-D7A9801B79CF}" type="pres">
      <dgm:prSet presAssocID="{87884D67-453D-46D0-B237-6865A4A52374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6F1C11-A07F-45E2-A373-58C510D397B7}" type="pres">
      <dgm:prSet presAssocID="{1530CDD6-E81E-4F6B-925D-89220D68D1F8}" presName="sibTrans" presStyleLbl="sibTrans2D1" presStyleIdx="0" presStyleCnt="8"/>
      <dgm:spPr/>
      <dgm:t>
        <a:bodyPr/>
        <a:lstStyle/>
        <a:p>
          <a:endParaRPr lang="ru-RU"/>
        </a:p>
      </dgm:t>
    </dgm:pt>
    <dgm:pt modelId="{AA4BFF09-4F78-4A8D-8083-342BF2EE0380}" type="pres">
      <dgm:prSet presAssocID="{1530CDD6-E81E-4F6B-925D-89220D68D1F8}" presName="connectorText" presStyleLbl="sibTrans2D1" presStyleIdx="0" presStyleCnt="8"/>
      <dgm:spPr/>
      <dgm:t>
        <a:bodyPr/>
        <a:lstStyle/>
        <a:p>
          <a:endParaRPr lang="ru-RU"/>
        </a:p>
      </dgm:t>
    </dgm:pt>
    <dgm:pt modelId="{A4F7B4EB-8BF6-4A8B-97B8-BE964708740F}" type="pres">
      <dgm:prSet presAssocID="{A329ACCE-5D75-4B69-8046-BF8D36FC5370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14FBFB-4F5E-4A40-893E-CD480E3B2995}" type="pres">
      <dgm:prSet presAssocID="{B21DE749-94FD-402E-A984-F2D3F9E5899A}" presName="sibTrans" presStyleLbl="sibTrans2D1" presStyleIdx="1" presStyleCnt="8"/>
      <dgm:spPr/>
      <dgm:t>
        <a:bodyPr/>
        <a:lstStyle/>
        <a:p>
          <a:endParaRPr lang="ru-RU"/>
        </a:p>
      </dgm:t>
    </dgm:pt>
    <dgm:pt modelId="{BBD02E22-506E-481F-831C-7DE40658E1C2}" type="pres">
      <dgm:prSet presAssocID="{B21DE749-94FD-402E-A984-F2D3F9E5899A}" presName="connectorText" presStyleLbl="sibTrans2D1" presStyleIdx="1" presStyleCnt="8"/>
      <dgm:spPr/>
      <dgm:t>
        <a:bodyPr/>
        <a:lstStyle/>
        <a:p>
          <a:endParaRPr lang="ru-RU"/>
        </a:p>
      </dgm:t>
    </dgm:pt>
    <dgm:pt modelId="{27E15FF4-3082-4913-ACA4-B894B3303999}" type="pres">
      <dgm:prSet presAssocID="{FDEEF691-A6D4-4AE3-B4AC-3C0B2C5BCA86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F90309-0E38-4A83-A5E4-830A00E09208}" type="pres">
      <dgm:prSet presAssocID="{11717336-D7B2-4DE2-B740-D6B0A0523AF6}" presName="sibTrans" presStyleLbl="sibTrans2D1" presStyleIdx="2" presStyleCnt="8"/>
      <dgm:spPr/>
      <dgm:t>
        <a:bodyPr/>
        <a:lstStyle/>
        <a:p>
          <a:endParaRPr lang="ru-RU"/>
        </a:p>
      </dgm:t>
    </dgm:pt>
    <dgm:pt modelId="{71F94368-EB62-42C4-95DD-BB2F28C314EB}" type="pres">
      <dgm:prSet presAssocID="{11717336-D7B2-4DE2-B740-D6B0A0523AF6}" presName="connectorText" presStyleLbl="sibTrans2D1" presStyleIdx="2" presStyleCnt="8"/>
      <dgm:spPr/>
      <dgm:t>
        <a:bodyPr/>
        <a:lstStyle/>
        <a:p>
          <a:endParaRPr lang="ru-RU"/>
        </a:p>
      </dgm:t>
    </dgm:pt>
    <dgm:pt modelId="{E1EADD61-3961-43BE-8810-D6EFE10CE7E4}" type="pres">
      <dgm:prSet presAssocID="{B77C3D8E-0290-490C-B5FD-9D510643FD9C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084584-32BE-41B5-BE4E-2621DFE752EE}" type="pres">
      <dgm:prSet presAssocID="{41497197-4DFB-46A6-BAB1-BAE62E453C6B}" presName="sibTrans" presStyleLbl="sibTrans2D1" presStyleIdx="3" presStyleCnt="8"/>
      <dgm:spPr/>
      <dgm:t>
        <a:bodyPr/>
        <a:lstStyle/>
        <a:p>
          <a:endParaRPr lang="ru-RU"/>
        </a:p>
      </dgm:t>
    </dgm:pt>
    <dgm:pt modelId="{730B454C-FD73-4F92-97ED-ED1C2F310A88}" type="pres">
      <dgm:prSet presAssocID="{41497197-4DFB-46A6-BAB1-BAE62E453C6B}" presName="connectorText" presStyleLbl="sibTrans2D1" presStyleIdx="3" presStyleCnt="8"/>
      <dgm:spPr/>
      <dgm:t>
        <a:bodyPr/>
        <a:lstStyle/>
        <a:p>
          <a:endParaRPr lang="ru-RU"/>
        </a:p>
      </dgm:t>
    </dgm:pt>
    <dgm:pt modelId="{B47D846A-FF05-42E0-B724-B9294E5146E5}" type="pres">
      <dgm:prSet presAssocID="{0DF7A092-C01E-47BC-B789-5960140BA3B3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9C9D55-D841-4112-B1B4-1D00E9D58D31}" type="pres">
      <dgm:prSet presAssocID="{A7BD8BC3-4038-4044-AAC4-0E2686D60109}" presName="sibTrans" presStyleLbl="sibTrans2D1" presStyleIdx="4" presStyleCnt="8"/>
      <dgm:spPr/>
      <dgm:t>
        <a:bodyPr/>
        <a:lstStyle/>
        <a:p>
          <a:endParaRPr lang="ru-RU"/>
        </a:p>
      </dgm:t>
    </dgm:pt>
    <dgm:pt modelId="{7A3831E4-0C09-4ADB-89E7-5BD7AFC6C1A5}" type="pres">
      <dgm:prSet presAssocID="{A7BD8BC3-4038-4044-AAC4-0E2686D60109}" presName="connectorText" presStyleLbl="sibTrans2D1" presStyleIdx="4" presStyleCnt="8"/>
      <dgm:spPr/>
      <dgm:t>
        <a:bodyPr/>
        <a:lstStyle/>
        <a:p>
          <a:endParaRPr lang="ru-RU"/>
        </a:p>
      </dgm:t>
    </dgm:pt>
    <dgm:pt modelId="{524FA033-F8C1-4A00-AF0E-281C00C7C290}" type="pres">
      <dgm:prSet presAssocID="{7BD08DC4-7BAE-4ABE-ABB6-21CED6BA4A28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383B44-48C6-4BE3-8086-47E665F798AA}" type="pres">
      <dgm:prSet presAssocID="{52F53681-3654-4D8C-8CD1-EC457819EF08}" presName="sibTrans" presStyleLbl="sibTrans2D1" presStyleIdx="5" presStyleCnt="8"/>
      <dgm:spPr/>
      <dgm:t>
        <a:bodyPr/>
        <a:lstStyle/>
        <a:p>
          <a:endParaRPr lang="ru-RU"/>
        </a:p>
      </dgm:t>
    </dgm:pt>
    <dgm:pt modelId="{2B715813-CDBE-471C-9F57-EF15D19D7C2F}" type="pres">
      <dgm:prSet presAssocID="{52F53681-3654-4D8C-8CD1-EC457819EF08}" presName="connectorText" presStyleLbl="sibTrans2D1" presStyleIdx="5" presStyleCnt="8"/>
      <dgm:spPr/>
      <dgm:t>
        <a:bodyPr/>
        <a:lstStyle/>
        <a:p>
          <a:endParaRPr lang="ru-RU"/>
        </a:p>
      </dgm:t>
    </dgm:pt>
    <dgm:pt modelId="{CB2ED85E-A145-4F4B-8530-E4734CF38DA4}" type="pres">
      <dgm:prSet presAssocID="{2F62893F-5162-4700-BFE6-B814872430C1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2A7668-FA26-4C1C-B34C-7CCA21AA615D}" type="pres">
      <dgm:prSet presAssocID="{F49BFD87-8A7B-43EF-9407-53005F4C45A0}" presName="sibTrans" presStyleLbl="sibTrans2D1" presStyleIdx="6" presStyleCnt="8"/>
      <dgm:spPr/>
      <dgm:t>
        <a:bodyPr/>
        <a:lstStyle/>
        <a:p>
          <a:endParaRPr lang="ru-RU"/>
        </a:p>
      </dgm:t>
    </dgm:pt>
    <dgm:pt modelId="{4A85648D-E3B4-4222-997B-B4FD73F728C0}" type="pres">
      <dgm:prSet presAssocID="{F49BFD87-8A7B-43EF-9407-53005F4C45A0}" presName="connectorText" presStyleLbl="sibTrans2D1" presStyleIdx="6" presStyleCnt="8"/>
      <dgm:spPr/>
      <dgm:t>
        <a:bodyPr/>
        <a:lstStyle/>
        <a:p>
          <a:endParaRPr lang="ru-RU"/>
        </a:p>
      </dgm:t>
    </dgm:pt>
    <dgm:pt modelId="{16B017DD-38CC-48C3-8E9A-2E333C923447}" type="pres">
      <dgm:prSet presAssocID="{E448D02B-06B1-426E-B184-8FCDAA3564D9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431FDD-8722-4293-A3A1-88DFE7DA2982}" type="pres">
      <dgm:prSet presAssocID="{C76761F5-63AB-40E3-9BA4-1D93493B2DA8}" presName="sibTrans" presStyleLbl="sibTrans2D1" presStyleIdx="7" presStyleCnt="8"/>
      <dgm:spPr/>
      <dgm:t>
        <a:bodyPr/>
        <a:lstStyle/>
        <a:p>
          <a:endParaRPr lang="ru-RU"/>
        </a:p>
      </dgm:t>
    </dgm:pt>
    <dgm:pt modelId="{F3E8E541-8DFB-41F2-BAD7-1A1E1AEAFDD1}" type="pres">
      <dgm:prSet presAssocID="{C76761F5-63AB-40E3-9BA4-1D93493B2DA8}" presName="connectorText" presStyleLbl="sibTrans2D1" presStyleIdx="7" presStyleCnt="8"/>
      <dgm:spPr/>
      <dgm:t>
        <a:bodyPr/>
        <a:lstStyle/>
        <a:p>
          <a:endParaRPr lang="ru-RU"/>
        </a:p>
      </dgm:t>
    </dgm:pt>
    <dgm:pt modelId="{E09E438D-CE4B-4088-A66F-78A58C5804A9}" type="pres">
      <dgm:prSet presAssocID="{2BFEA03E-22E7-4DA1-BA84-E18D89135D67}" presName="node" presStyleLbl="node1" presStyleIdx="8" presStyleCnt="9" custLinFactNeighborX="3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9094B4E-57BD-4F38-B139-2A13DC835B23}" type="presOf" srcId="{41497197-4DFB-46A6-BAB1-BAE62E453C6B}" destId="{730B454C-FD73-4F92-97ED-ED1C2F310A88}" srcOrd="1" destOrd="0" presId="urn:microsoft.com/office/officeart/2005/8/layout/process5"/>
    <dgm:cxn modelId="{C734E4F4-BDD4-4D2E-921E-072E5E6341AB}" srcId="{F7CA72FD-E2F0-4400-81D5-A873A0979697}" destId="{E448D02B-06B1-426E-B184-8FCDAA3564D9}" srcOrd="7" destOrd="0" parTransId="{BA749377-CE63-40F9-B9A2-06AC423FCA56}" sibTransId="{C76761F5-63AB-40E3-9BA4-1D93493B2DA8}"/>
    <dgm:cxn modelId="{3A242789-4638-4CD2-9F1A-FAEEBF41DE7E}" type="presOf" srcId="{B77C3D8E-0290-490C-B5FD-9D510643FD9C}" destId="{E1EADD61-3961-43BE-8810-D6EFE10CE7E4}" srcOrd="0" destOrd="0" presId="urn:microsoft.com/office/officeart/2005/8/layout/process5"/>
    <dgm:cxn modelId="{C7B165DD-05C8-4471-9015-2DEE41C96F50}" type="presOf" srcId="{F49BFD87-8A7B-43EF-9407-53005F4C45A0}" destId="{4A85648D-E3B4-4222-997B-B4FD73F728C0}" srcOrd="1" destOrd="0" presId="urn:microsoft.com/office/officeart/2005/8/layout/process5"/>
    <dgm:cxn modelId="{C869FDE3-338B-4140-B5CF-C1ABC89B52C8}" type="presOf" srcId="{1530CDD6-E81E-4F6B-925D-89220D68D1F8}" destId="{AA4BFF09-4F78-4A8D-8083-342BF2EE0380}" srcOrd="1" destOrd="0" presId="urn:microsoft.com/office/officeart/2005/8/layout/process5"/>
    <dgm:cxn modelId="{A1F33E44-EFA1-4381-8CB9-B2529A53421B}" type="presOf" srcId="{F7CA72FD-E2F0-4400-81D5-A873A0979697}" destId="{FFFBFE90-C4E7-4D43-85C8-33E4EC0C0151}" srcOrd="0" destOrd="0" presId="urn:microsoft.com/office/officeart/2005/8/layout/process5"/>
    <dgm:cxn modelId="{C8D3D47F-2816-4384-ACEE-E69E68EEA442}" type="presOf" srcId="{A7BD8BC3-4038-4044-AAC4-0E2686D60109}" destId="{7A3831E4-0C09-4ADB-89E7-5BD7AFC6C1A5}" srcOrd="1" destOrd="0" presId="urn:microsoft.com/office/officeart/2005/8/layout/process5"/>
    <dgm:cxn modelId="{E7DCEFD6-01C2-4FCC-93BC-C520BAE529F1}" srcId="{F7CA72FD-E2F0-4400-81D5-A873A0979697}" destId="{2BFEA03E-22E7-4DA1-BA84-E18D89135D67}" srcOrd="8" destOrd="0" parTransId="{C75C78E2-C415-421F-B11A-D245A6DD4A1E}" sibTransId="{6E2C0077-AFF2-430F-9110-F1D239023B8F}"/>
    <dgm:cxn modelId="{E83F650F-9947-484F-9335-2CB8D28CF362}" type="presOf" srcId="{52F53681-3654-4D8C-8CD1-EC457819EF08}" destId="{D0383B44-48C6-4BE3-8086-47E665F798AA}" srcOrd="0" destOrd="0" presId="urn:microsoft.com/office/officeart/2005/8/layout/process5"/>
    <dgm:cxn modelId="{CCD7E539-39BD-4BAE-9A69-19218EBD349A}" type="presOf" srcId="{B21DE749-94FD-402E-A984-F2D3F9E5899A}" destId="{A214FBFB-4F5E-4A40-893E-CD480E3B2995}" srcOrd="0" destOrd="0" presId="urn:microsoft.com/office/officeart/2005/8/layout/process5"/>
    <dgm:cxn modelId="{61E3B8C6-C8E5-4885-BDD0-2B49D0197DDE}" type="presOf" srcId="{C76761F5-63AB-40E3-9BA4-1D93493B2DA8}" destId="{02431FDD-8722-4293-A3A1-88DFE7DA2982}" srcOrd="0" destOrd="0" presId="urn:microsoft.com/office/officeart/2005/8/layout/process5"/>
    <dgm:cxn modelId="{F6C2A41C-E768-4DD6-88FD-A8D7882082A8}" type="presOf" srcId="{52F53681-3654-4D8C-8CD1-EC457819EF08}" destId="{2B715813-CDBE-471C-9F57-EF15D19D7C2F}" srcOrd="1" destOrd="0" presId="urn:microsoft.com/office/officeart/2005/8/layout/process5"/>
    <dgm:cxn modelId="{093546AA-6BCF-4641-9681-F325B13EB121}" type="presOf" srcId="{41497197-4DFB-46A6-BAB1-BAE62E453C6B}" destId="{33084584-32BE-41B5-BE4E-2621DFE752EE}" srcOrd="0" destOrd="0" presId="urn:microsoft.com/office/officeart/2005/8/layout/process5"/>
    <dgm:cxn modelId="{FF62591D-6CD8-4C47-A3C2-2E7F280B9A9A}" type="presOf" srcId="{87884D67-453D-46D0-B237-6865A4A52374}" destId="{8004BA0C-F152-41A0-906A-D7A9801B79CF}" srcOrd="0" destOrd="0" presId="urn:microsoft.com/office/officeart/2005/8/layout/process5"/>
    <dgm:cxn modelId="{1D3824C4-8C82-48FA-8FEA-F07B86BFEDA7}" type="presOf" srcId="{A329ACCE-5D75-4B69-8046-BF8D36FC5370}" destId="{A4F7B4EB-8BF6-4A8B-97B8-BE964708740F}" srcOrd="0" destOrd="0" presId="urn:microsoft.com/office/officeart/2005/8/layout/process5"/>
    <dgm:cxn modelId="{7344C8CA-9D4F-4A24-92D6-8391DF28950C}" type="presOf" srcId="{E448D02B-06B1-426E-B184-8FCDAA3564D9}" destId="{16B017DD-38CC-48C3-8E9A-2E333C923447}" srcOrd="0" destOrd="0" presId="urn:microsoft.com/office/officeart/2005/8/layout/process5"/>
    <dgm:cxn modelId="{CBDFAA5C-E6E3-4A28-B049-4F0DE56DD36B}" type="presOf" srcId="{B21DE749-94FD-402E-A984-F2D3F9E5899A}" destId="{BBD02E22-506E-481F-831C-7DE40658E1C2}" srcOrd="1" destOrd="0" presId="urn:microsoft.com/office/officeart/2005/8/layout/process5"/>
    <dgm:cxn modelId="{0828137D-B0AC-4DDA-B267-F65DCBD442D5}" type="presOf" srcId="{11717336-D7B2-4DE2-B740-D6B0A0523AF6}" destId="{71F94368-EB62-42C4-95DD-BB2F28C314EB}" srcOrd="1" destOrd="0" presId="urn:microsoft.com/office/officeart/2005/8/layout/process5"/>
    <dgm:cxn modelId="{19AECCA9-BC03-469C-BB97-3235010B3B2E}" srcId="{F7CA72FD-E2F0-4400-81D5-A873A0979697}" destId="{7BD08DC4-7BAE-4ABE-ABB6-21CED6BA4A28}" srcOrd="5" destOrd="0" parTransId="{F64AA046-2BCE-475E-9ADB-A881C40E053A}" sibTransId="{52F53681-3654-4D8C-8CD1-EC457819EF08}"/>
    <dgm:cxn modelId="{9EDE2A56-5F35-434A-9E00-BD1D7363095A}" type="presOf" srcId="{FDEEF691-A6D4-4AE3-B4AC-3C0B2C5BCA86}" destId="{27E15FF4-3082-4913-ACA4-B894B3303999}" srcOrd="0" destOrd="0" presId="urn:microsoft.com/office/officeart/2005/8/layout/process5"/>
    <dgm:cxn modelId="{A7A1F7F8-29D3-480F-9A95-82285E1E9452}" srcId="{F7CA72FD-E2F0-4400-81D5-A873A0979697}" destId="{FDEEF691-A6D4-4AE3-B4AC-3C0B2C5BCA86}" srcOrd="2" destOrd="0" parTransId="{59BB64AC-C052-4660-933C-3AB77660A520}" sibTransId="{11717336-D7B2-4DE2-B740-D6B0A0523AF6}"/>
    <dgm:cxn modelId="{F75FB90D-E0A4-4D1B-9B0C-6503EE09D447}" type="presOf" srcId="{0DF7A092-C01E-47BC-B789-5960140BA3B3}" destId="{B47D846A-FF05-42E0-B724-B9294E5146E5}" srcOrd="0" destOrd="0" presId="urn:microsoft.com/office/officeart/2005/8/layout/process5"/>
    <dgm:cxn modelId="{940FBA79-797B-4C93-958E-56DBDE99E623}" type="presOf" srcId="{2F62893F-5162-4700-BFE6-B814872430C1}" destId="{CB2ED85E-A145-4F4B-8530-E4734CF38DA4}" srcOrd="0" destOrd="0" presId="urn:microsoft.com/office/officeart/2005/8/layout/process5"/>
    <dgm:cxn modelId="{BB19B830-231C-4090-8DE4-78721C82D1F6}" srcId="{F7CA72FD-E2F0-4400-81D5-A873A0979697}" destId="{B77C3D8E-0290-490C-B5FD-9D510643FD9C}" srcOrd="3" destOrd="0" parTransId="{927D2D9A-FE85-4286-8644-4EB06A187791}" sibTransId="{41497197-4DFB-46A6-BAB1-BAE62E453C6B}"/>
    <dgm:cxn modelId="{BFA120E8-8184-44E5-BF1F-E16225550EE0}" type="presOf" srcId="{A7BD8BC3-4038-4044-AAC4-0E2686D60109}" destId="{8C9C9D55-D841-4112-B1B4-1D00E9D58D31}" srcOrd="0" destOrd="0" presId="urn:microsoft.com/office/officeart/2005/8/layout/process5"/>
    <dgm:cxn modelId="{ADB066BC-15A6-4252-B8CD-246D97097AB1}" type="presOf" srcId="{11717336-D7B2-4DE2-B740-D6B0A0523AF6}" destId="{71F90309-0E38-4A83-A5E4-830A00E09208}" srcOrd="0" destOrd="0" presId="urn:microsoft.com/office/officeart/2005/8/layout/process5"/>
    <dgm:cxn modelId="{884AFE49-B446-4F1B-AECA-BCED985B84FA}" srcId="{F7CA72FD-E2F0-4400-81D5-A873A0979697}" destId="{0DF7A092-C01E-47BC-B789-5960140BA3B3}" srcOrd="4" destOrd="0" parTransId="{CAC2FD14-B1F0-4976-AF3F-A46933168513}" sibTransId="{A7BD8BC3-4038-4044-AAC4-0E2686D60109}"/>
    <dgm:cxn modelId="{5346EA26-0889-4414-B342-C8985AE9103C}" srcId="{F7CA72FD-E2F0-4400-81D5-A873A0979697}" destId="{A329ACCE-5D75-4B69-8046-BF8D36FC5370}" srcOrd="1" destOrd="0" parTransId="{4D5B45B7-2899-4F6F-ACD7-D471C2EAE284}" sibTransId="{B21DE749-94FD-402E-A984-F2D3F9E5899A}"/>
    <dgm:cxn modelId="{AB7BC0CA-11E4-4869-A1D5-C6193815CE8C}" srcId="{F7CA72FD-E2F0-4400-81D5-A873A0979697}" destId="{87884D67-453D-46D0-B237-6865A4A52374}" srcOrd="0" destOrd="0" parTransId="{4D533E9D-BCD4-4683-BFCA-7F73C350516E}" sibTransId="{1530CDD6-E81E-4F6B-925D-89220D68D1F8}"/>
    <dgm:cxn modelId="{539355BC-9D51-41E0-BAD4-18453AC7C27C}" type="presOf" srcId="{2BFEA03E-22E7-4DA1-BA84-E18D89135D67}" destId="{E09E438D-CE4B-4088-A66F-78A58C5804A9}" srcOrd="0" destOrd="0" presId="urn:microsoft.com/office/officeart/2005/8/layout/process5"/>
    <dgm:cxn modelId="{7BB2AACD-F383-4D3D-99C5-A5C7E57CB74F}" type="presOf" srcId="{7BD08DC4-7BAE-4ABE-ABB6-21CED6BA4A28}" destId="{524FA033-F8C1-4A00-AF0E-281C00C7C290}" srcOrd="0" destOrd="0" presId="urn:microsoft.com/office/officeart/2005/8/layout/process5"/>
    <dgm:cxn modelId="{A59F8EAB-F89D-4CCA-A13D-068DEC96B1C6}" type="presOf" srcId="{C76761F5-63AB-40E3-9BA4-1D93493B2DA8}" destId="{F3E8E541-8DFB-41F2-BAD7-1A1E1AEAFDD1}" srcOrd="1" destOrd="0" presId="urn:microsoft.com/office/officeart/2005/8/layout/process5"/>
    <dgm:cxn modelId="{45A55647-02EA-40CC-A535-845403E55021}" type="presOf" srcId="{F49BFD87-8A7B-43EF-9407-53005F4C45A0}" destId="{3B2A7668-FA26-4C1C-B34C-7CCA21AA615D}" srcOrd="0" destOrd="0" presId="urn:microsoft.com/office/officeart/2005/8/layout/process5"/>
    <dgm:cxn modelId="{84C28B88-957F-402D-9FB5-528478E1505A}" type="presOf" srcId="{1530CDD6-E81E-4F6B-925D-89220D68D1F8}" destId="{316F1C11-A07F-45E2-A373-58C510D397B7}" srcOrd="0" destOrd="0" presId="urn:microsoft.com/office/officeart/2005/8/layout/process5"/>
    <dgm:cxn modelId="{8D93B729-6566-4445-A7C6-7CC65479983B}" srcId="{F7CA72FD-E2F0-4400-81D5-A873A0979697}" destId="{2F62893F-5162-4700-BFE6-B814872430C1}" srcOrd="6" destOrd="0" parTransId="{296094B5-01E2-4394-8CDD-FC763AF3F751}" sibTransId="{F49BFD87-8A7B-43EF-9407-53005F4C45A0}"/>
    <dgm:cxn modelId="{73F4E36D-AA78-4691-BC96-783C41602AF0}" type="presParOf" srcId="{FFFBFE90-C4E7-4D43-85C8-33E4EC0C0151}" destId="{8004BA0C-F152-41A0-906A-D7A9801B79CF}" srcOrd="0" destOrd="0" presId="urn:microsoft.com/office/officeart/2005/8/layout/process5"/>
    <dgm:cxn modelId="{2C38029D-A1A7-496A-A48E-CB089C62A99B}" type="presParOf" srcId="{FFFBFE90-C4E7-4D43-85C8-33E4EC0C0151}" destId="{316F1C11-A07F-45E2-A373-58C510D397B7}" srcOrd="1" destOrd="0" presId="urn:microsoft.com/office/officeart/2005/8/layout/process5"/>
    <dgm:cxn modelId="{A9DD032E-E043-4C20-BF0A-FD43C0923D33}" type="presParOf" srcId="{316F1C11-A07F-45E2-A373-58C510D397B7}" destId="{AA4BFF09-4F78-4A8D-8083-342BF2EE0380}" srcOrd="0" destOrd="0" presId="urn:microsoft.com/office/officeart/2005/8/layout/process5"/>
    <dgm:cxn modelId="{3EF14FA7-670D-4C1E-A18D-7168AB710755}" type="presParOf" srcId="{FFFBFE90-C4E7-4D43-85C8-33E4EC0C0151}" destId="{A4F7B4EB-8BF6-4A8B-97B8-BE964708740F}" srcOrd="2" destOrd="0" presId="urn:microsoft.com/office/officeart/2005/8/layout/process5"/>
    <dgm:cxn modelId="{09FB58CC-64B5-406D-8014-45F20BE6C144}" type="presParOf" srcId="{FFFBFE90-C4E7-4D43-85C8-33E4EC0C0151}" destId="{A214FBFB-4F5E-4A40-893E-CD480E3B2995}" srcOrd="3" destOrd="0" presId="urn:microsoft.com/office/officeart/2005/8/layout/process5"/>
    <dgm:cxn modelId="{E2F6F848-F5C2-4C6A-BAB3-B5033D978789}" type="presParOf" srcId="{A214FBFB-4F5E-4A40-893E-CD480E3B2995}" destId="{BBD02E22-506E-481F-831C-7DE40658E1C2}" srcOrd="0" destOrd="0" presId="urn:microsoft.com/office/officeart/2005/8/layout/process5"/>
    <dgm:cxn modelId="{0F1C37EC-26AD-45B6-9DA9-82D927041CCA}" type="presParOf" srcId="{FFFBFE90-C4E7-4D43-85C8-33E4EC0C0151}" destId="{27E15FF4-3082-4913-ACA4-B894B3303999}" srcOrd="4" destOrd="0" presId="urn:microsoft.com/office/officeart/2005/8/layout/process5"/>
    <dgm:cxn modelId="{49836386-5A73-47ED-98A0-12C5DD7CC4FC}" type="presParOf" srcId="{FFFBFE90-C4E7-4D43-85C8-33E4EC0C0151}" destId="{71F90309-0E38-4A83-A5E4-830A00E09208}" srcOrd="5" destOrd="0" presId="urn:microsoft.com/office/officeart/2005/8/layout/process5"/>
    <dgm:cxn modelId="{821651B8-C148-42C5-942E-8B8318BA16D9}" type="presParOf" srcId="{71F90309-0E38-4A83-A5E4-830A00E09208}" destId="{71F94368-EB62-42C4-95DD-BB2F28C314EB}" srcOrd="0" destOrd="0" presId="urn:microsoft.com/office/officeart/2005/8/layout/process5"/>
    <dgm:cxn modelId="{DD530B8F-56EE-40BA-B8BE-E92D83486377}" type="presParOf" srcId="{FFFBFE90-C4E7-4D43-85C8-33E4EC0C0151}" destId="{E1EADD61-3961-43BE-8810-D6EFE10CE7E4}" srcOrd="6" destOrd="0" presId="urn:microsoft.com/office/officeart/2005/8/layout/process5"/>
    <dgm:cxn modelId="{7D5D1474-3986-4D93-946F-08D5D3A747AB}" type="presParOf" srcId="{FFFBFE90-C4E7-4D43-85C8-33E4EC0C0151}" destId="{33084584-32BE-41B5-BE4E-2621DFE752EE}" srcOrd="7" destOrd="0" presId="urn:microsoft.com/office/officeart/2005/8/layout/process5"/>
    <dgm:cxn modelId="{6DB1B2D6-C82C-4D5A-AFE5-ABE4B7ABA17D}" type="presParOf" srcId="{33084584-32BE-41B5-BE4E-2621DFE752EE}" destId="{730B454C-FD73-4F92-97ED-ED1C2F310A88}" srcOrd="0" destOrd="0" presId="urn:microsoft.com/office/officeart/2005/8/layout/process5"/>
    <dgm:cxn modelId="{BB4D3045-A1F3-497E-BB99-09FC9018832B}" type="presParOf" srcId="{FFFBFE90-C4E7-4D43-85C8-33E4EC0C0151}" destId="{B47D846A-FF05-42E0-B724-B9294E5146E5}" srcOrd="8" destOrd="0" presId="urn:microsoft.com/office/officeart/2005/8/layout/process5"/>
    <dgm:cxn modelId="{A52DEFEC-2361-4E57-8EFF-5833E3070FE8}" type="presParOf" srcId="{FFFBFE90-C4E7-4D43-85C8-33E4EC0C0151}" destId="{8C9C9D55-D841-4112-B1B4-1D00E9D58D31}" srcOrd="9" destOrd="0" presId="urn:microsoft.com/office/officeart/2005/8/layout/process5"/>
    <dgm:cxn modelId="{E2DB4FC1-BE84-474A-AD9F-C5632BA3A353}" type="presParOf" srcId="{8C9C9D55-D841-4112-B1B4-1D00E9D58D31}" destId="{7A3831E4-0C09-4ADB-89E7-5BD7AFC6C1A5}" srcOrd="0" destOrd="0" presId="urn:microsoft.com/office/officeart/2005/8/layout/process5"/>
    <dgm:cxn modelId="{C54C10CB-2350-41CA-9C35-7406197EDFC5}" type="presParOf" srcId="{FFFBFE90-C4E7-4D43-85C8-33E4EC0C0151}" destId="{524FA033-F8C1-4A00-AF0E-281C00C7C290}" srcOrd="10" destOrd="0" presId="urn:microsoft.com/office/officeart/2005/8/layout/process5"/>
    <dgm:cxn modelId="{07EA1C89-0F84-45FB-98D6-22FF965C8BB6}" type="presParOf" srcId="{FFFBFE90-C4E7-4D43-85C8-33E4EC0C0151}" destId="{D0383B44-48C6-4BE3-8086-47E665F798AA}" srcOrd="11" destOrd="0" presId="urn:microsoft.com/office/officeart/2005/8/layout/process5"/>
    <dgm:cxn modelId="{CD55DA68-DC1E-4487-91A3-DA41BAE20F4E}" type="presParOf" srcId="{D0383B44-48C6-4BE3-8086-47E665F798AA}" destId="{2B715813-CDBE-471C-9F57-EF15D19D7C2F}" srcOrd="0" destOrd="0" presId="urn:microsoft.com/office/officeart/2005/8/layout/process5"/>
    <dgm:cxn modelId="{C470E2B1-6F0A-4D2F-995C-1419C13EF5FD}" type="presParOf" srcId="{FFFBFE90-C4E7-4D43-85C8-33E4EC0C0151}" destId="{CB2ED85E-A145-4F4B-8530-E4734CF38DA4}" srcOrd="12" destOrd="0" presId="urn:microsoft.com/office/officeart/2005/8/layout/process5"/>
    <dgm:cxn modelId="{76D6C1A4-C94E-4110-864A-3CDC5C59B3FA}" type="presParOf" srcId="{FFFBFE90-C4E7-4D43-85C8-33E4EC0C0151}" destId="{3B2A7668-FA26-4C1C-B34C-7CCA21AA615D}" srcOrd="13" destOrd="0" presId="urn:microsoft.com/office/officeart/2005/8/layout/process5"/>
    <dgm:cxn modelId="{1B58C7E8-4029-4232-8F94-B49C627F3692}" type="presParOf" srcId="{3B2A7668-FA26-4C1C-B34C-7CCA21AA615D}" destId="{4A85648D-E3B4-4222-997B-B4FD73F728C0}" srcOrd="0" destOrd="0" presId="urn:microsoft.com/office/officeart/2005/8/layout/process5"/>
    <dgm:cxn modelId="{9B4402B7-EBE1-48D5-AF6C-39869563998D}" type="presParOf" srcId="{FFFBFE90-C4E7-4D43-85C8-33E4EC0C0151}" destId="{16B017DD-38CC-48C3-8E9A-2E333C923447}" srcOrd="14" destOrd="0" presId="urn:microsoft.com/office/officeart/2005/8/layout/process5"/>
    <dgm:cxn modelId="{F79DCC0B-A247-4499-A48F-10203622D075}" type="presParOf" srcId="{FFFBFE90-C4E7-4D43-85C8-33E4EC0C0151}" destId="{02431FDD-8722-4293-A3A1-88DFE7DA2982}" srcOrd="15" destOrd="0" presId="urn:microsoft.com/office/officeart/2005/8/layout/process5"/>
    <dgm:cxn modelId="{CCD14905-323A-4557-9098-A788902B859D}" type="presParOf" srcId="{02431FDD-8722-4293-A3A1-88DFE7DA2982}" destId="{F3E8E541-8DFB-41F2-BAD7-1A1E1AEAFDD1}" srcOrd="0" destOrd="0" presId="urn:microsoft.com/office/officeart/2005/8/layout/process5"/>
    <dgm:cxn modelId="{280F00EA-99C3-4B11-8C43-96E55284BF88}" type="presParOf" srcId="{FFFBFE90-C4E7-4D43-85C8-33E4EC0C0151}" destId="{E09E438D-CE4B-4088-A66F-78A58C5804A9}" srcOrd="16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D91A1FE-BE78-46B5-9794-FD10857BD372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C97E3E50-0C5E-4EFF-BD29-C4C8243BADEA}">
      <dgm:prSet phldrT="[Текст]"/>
      <dgm:spPr/>
      <dgm:t>
        <a:bodyPr/>
        <a:lstStyle/>
        <a:p>
          <a:r>
            <a:rPr lang="ru-RU"/>
            <a:t>9 класс</a:t>
          </a:r>
        </a:p>
      </dgm:t>
    </dgm:pt>
    <dgm:pt modelId="{7EA2BA20-8ABC-42C6-AD8F-7DBBD78D3F9C}" type="parTrans" cxnId="{D55B6642-C7EE-45A9-B384-78D94A981864}">
      <dgm:prSet/>
      <dgm:spPr/>
      <dgm:t>
        <a:bodyPr/>
        <a:lstStyle/>
        <a:p>
          <a:endParaRPr lang="ru-RU"/>
        </a:p>
      </dgm:t>
    </dgm:pt>
    <dgm:pt modelId="{3587F54E-86AD-44BE-B1CA-FB13DAC5951E}" type="sibTrans" cxnId="{D55B6642-C7EE-45A9-B384-78D94A981864}">
      <dgm:prSet/>
      <dgm:spPr/>
      <dgm:t>
        <a:bodyPr/>
        <a:lstStyle/>
        <a:p>
          <a:endParaRPr lang="ru-RU"/>
        </a:p>
      </dgm:t>
    </dgm:pt>
    <dgm:pt modelId="{C568B37B-2605-4B83-91C1-C0D265AAD919}">
      <dgm:prSet phldrT="[Текст]"/>
      <dgm:spPr/>
      <dgm:t>
        <a:bodyPr/>
        <a:lstStyle/>
        <a:p>
          <a:r>
            <a:rPr lang="ru-RU"/>
            <a:t>ССУЗ</a:t>
          </a:r>
        </a:p>
        <a:p>
          <a:r>
            <a:rPr lang="ru-RU"/>
            <a:t>(не менее двух)</a:t>
          </a:r>
        </a:p>
      </dgm:t>
    </dgm:pt>
    <dgm:pt modelId="{3A9FA8FE-8885-483C-84B0-A8B684CB8439}" type="parTrans" cxnId="{652827E0-A4C7-4294-81F6-38E8537C81CB}">
      <dgm:prSet/>
      <dgm:spPr/>
      <dgm:t>
        <a:bodyPr/>
        <a:lstStyle/>
        <a:p>
          <a:endParaRPr lang="ru-RU"/>
        </a:p>
      </dgm:t>
    </dgm:pt>
    <dgm:pt modelId="{69FB7198-CEC0-4191-82A7-C3F1131D503E}" type="sibTrans" cxnId="{652827E0-A4C7-4294-81F6-38E8537C81CB}">
      <dgm:prSet/>
      <dgm:spPr/>
      <dgm:t>
        <a:bodyPr/>
        <a:lstStyle/>
        <a:p>
          <a:endParaRPr lang="ru-RU"/>
        </a:p>
      </dgm:t>
    </dgm:pt>
    <dgm:pt modelId="{F6C3A2C1-119C-4BE0-B5F8-81A74206833C}">
      <dgm:prSet phldrT="[Текст]"/>
      <dgm:spPr/>
      <dgm:t>
        <a:bodyPr/>
        <a:lstStyle/>
        <a:p>
          <a:r>
            <a:rPr lang="ru-RU"/>
            <a:t>Работа (Не менее двух вариантов)</a:t>
          </a:r>
        </a:p>
      </dgm:t>
    </dgm:pt>
    <dgm:pt modelId="{04FF5358-670D-4A05-A3A8-1F962CFDCFEB}" type="parTrans" cxnId="{44638611-B0BF-48A3-90B6-AA8614735927}">
      <dgm:prSet/>
      <dgm:spPr/>
      <dgm:t>
        <a:bodyPr/>
        <a:lstStyle/>
        <a:p>
          <a:endParaRPr lang="ru-RU"/>
        </a:p>
      </dgm:t>
    </dgm:pt>
    <dgm:pt modelId="{497BF01F-DE87-4E6B-BFC5-515631F67467}" type="sibTrans" cxnId="{44638611-B0BF-48A3-90B6-AA8614735927}">
      <dgm:prSet/>
      <dgm:spPr/>
      <dgm:t>
        <a:bodyPr/>
        <a:lstStyle/>
        <a:p>
          <a:endParaRPr lang="ru-RU"/>
        </a:p>
      </dgm:t>
    </dgm:pt>
    <dgm:pt modelId="{24383B3A-02FF-42C8-8868-C54541E91F99}">
      <dgm:prSet phldrT="[Текст]"/>
      <dgm:spPr/>
      <dgm:t>
        <a:bodyPr/>
        <a:lstStyle/>
        <a:p>
          <a:r>
            <a:rPr lang="ru-RU"/>
            <a:t>ВУЗ (какая специальность, где и в какой форме: очной или заочной?)</a:t>
          </a:r>
        </a:p>
      </dgm:t>
    </dgm:pt>
    <dgm:pt modelId="{A798C2CC-EBC9-405A-949B-DF115738789C}" type="parTrans" cxnId="{6AE16E7E-3189-484A-A980-BD3CD30AB8EC}">
      <dgm:prSet/>
      <dgm:spPr/>
      <dgm:t>
        <a:bodyPr/>
        <a:lstStyle/>
        <a:p>
          <a:endParaRPr lang="ru-RU"/>
        </a:p>
      </dgm:t>
    </dgm:pt>
    <dgm:pt modelId="{41FA4462-21EB-4FCD-82C8-64A972C91576}" type="sibTrans" cxnId="{6AE16E7E-3189-484A-A980-BD3CD30AB8EC}">
      <dgm:prSet/>
      <dgm:spPr/>
      <dgm:t>
        <a:bodyPr/>
        <a:lstStyle/>
        <a:p>
          <a:endParaRPr lang="ru-RU"/>
        </a:p>
      </dgm:t>
    </dgm:pt>
    <dgm:pt modelId="{4E6F5587-7F95-4D33-BB60-3D2B81B59392}">
      <dgm:prSet phldrT="[Текст]"/>
      <dgm:spPr/>
      <dgm:t>
        <a:bodyPr/>
        <a:lstStyle/>
        <a:p>
          <a:r>
            <a:rPr lang="ru-RU"/>
            <a:t>НОЦ (выбрать профиль)</a:t>
          </a:r>
        </a:p>
      </dgm:t>
    </dgm:pt>
    <dgm:pt modelId="{0139433D-9ECE-41CB-BE88-5F3F0166C06A}" type="parTrans" cxnId="{379A03A1-018E-4186-B237-48A2E6052002}">
      <dgm:prSet/>
      <dgm:spPr/>
      <dgm:t>
        <a:bodyPr/>
        <a:lstStyle/>
        <a:p>
          <a:endParaRPr lang="ru-RU"/>
        </a:p>
      </dgm:t>
    </dgm:pt>
    <dgm:pt modelId="{540434D4-A33D-448F-AC84-ACD645050836}" type="sibTrans" cxnId="{379A03A1-018E-4186-B237-48A2E6052002}">
      <dgm:prSet/>
      <dgm:spPr/>
      <dgm:t>
        <a:bodyPr/>
        <a:lstStyle/>
        <a:p>
          <a:endParaRPr lang="ru-RU"/>
        </a:p>
      </dgm:t>
    </dgm:pt>
    <dgm:pt modelId="{C6D69EAC-321D-4B82-8B56-8BA9BCC6BD33}" type="pres">
      <dgm:prSet presAssocID="{DD91A1FE-BE78-46B5-9794-FD10857BD37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1CA3942-A959-46E0-97A5-C138BF4E4106}" type="pres">
      <dgm:prSet presAssocID="{C97E3E50-0C5E-4EFF-BD29-C4C8243BADEA}" presName="hierRoot1" presStyleCnt="0"/>
      <dgm:spPr/>
    </dgm:pt>
    <dgm:pt modelId="{26BE2943-817C-4D92-8F09-527A1C2C26C8}" type="pres">
      <dgm:prSet presAssocID="{C97E3E50-0C5E-4EFF-BD29-C4C8243BADEA}" presName="composite" presStyleCnt="0"/>
      <dgm:spPr/>
    </dgm:pt>
    <dgm:pt modelId="{A26BB16B-64D3-4098-B4F9-0162DC3F7973}" type="pres">
      <dgm:prSet presAssocID="{C97E3E50-0C5E-4EFF-BD29-C4C8243BADEA}" presName="background" presStyleLbl="node0" presStyleIdx="0" presStyleCnt="1"/>
      <dgm:spPr/>
    </dgm:pt>
    <dgm:pt modelId="{E00CB1A6-45CF-4809-9484-C431125302F2}" type="pres">
      <dgm:prSet presAssocID="{C97E3E50-0C5E-4EFF-BD29-C4C8243BADEA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AF1C0A1-FA34-4E32-BE50-5CEB8A81BB99}" type="pres">
      <dgm:prSet presAssocID="{C97E3E50-0C5E-4EFF-BD29-C4C8243BADEA}" presName="hierChild2" presStyleCnt="0"/>
      <dgm:spPr/>
    </dgm:pt>
    <dgm:pt modelId="{26D45669-34B6-4DD8-9051-C5F5A8B1812E}" type="pres">
      <dgm:prSet presAssocID="{3A9FA8FE-8885-483C-84B0-A8B684CB8439}" presName="Name10" presStyleLbl="parChTrans1D2" presStyleIdx="0" presStyleCnt="2"/>
      <dgm:spPr/>
      <dgm:t>
        <a:bodyPr/>
        <a:lstStyle/>
        <a:p>
          <a:endParaRPr lang="ru-RU"/>
        </a:p>
      </dgm:t>
    </dgm:pt>
    <dgm:pt modelId="{1328D412-6CE9-462D-9536-AA6680953111}" type="pres">
      <dgm:prSet presAssocID="{C568B37B-2605-4B83-91C1-C0D265AAD919}" presName="hierRoot2" presStyleCnt="0"/>
      <dgm:spPr/>
    </dgm:pt>
    <dgm:pt modelId="{3D62D7AD-CCB1-4BED-9AA9-C92E4FA257B4}" type="pres">
      <dgm:prSet presAssocID="{C568B37B-2605-4B83-91C1-C0D265AAD919}" presName="composite2" presStyleCnt="0"/>
      <dgm:spPr/>
    </dgm:pt>
    <dgm:pt modelId="{1708D310-92EA-445C-90DE-F15BAC263535}" type="pres">
      <dgm:prSet presAssocID="{C568B37B-2605-4B83-91C1-C0D265AAD919}" presName="background2" presStyleLbl="node2" presStyleIdx="0" presStyleCnt="2"/>
      <dgm:spPr/>
    </dgm:pt>
    <dgm:pt modelId="{CA5CE9BE-64F0-43C4-B7DF-DC340D726E32}" type="pres">
      <dgm:prSet presAssocID="{C568B37B-2605-4B83-91C1-C0D265AAD919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86D36B2-1BB1-4EAE-8201-A9E65D31D960}" type="pres">
      <dgm:prSet presAssocID="{C568B37B-2605-4B83-91C1-C0D265AAD919}" presName="hierChild3" presStyleCnt="0"/>
      <dgm:spPr/>
    </dgm:pt>
    <dgm:pt modelId="{5FBC7C59-5E76-41D2-B211-07B15FCE87B3}" type="pres">
      <dgm:prSet presAssocID="{04FF5358-670D-4A05-A3A8-1F962CFDCFEB}" presName="Name17" presStyleLbl="parChTrans1D3" presStyleIdx="0" presStyleCnt="2"/>
      <dgm:spPr/>
      <dgm:t>
        <a:bodyPr/>
        <a:lstStyle/>
        <a:p>
          <a:endParaRPr lang="ru-RU"/>
        </a:p>
      </dgm:t>
    </dgm:pt>
    <dgm:pt modelId="{A2046E47-4053-41EC-B28E-9A0EB4F410BC}" type="pres">
      <dgm:prSet presAssocID="{F6C3A2C1-119C-4BE0-B5F8-81A74206833C}" presName="hierRoot3" presStyleCnt="0"/>
      <dgm:spPr/>
    </dgm:pt>
    <dgm:pt modelId="{044C577C-2A05-4487-898F-D384E9C66FF5}" type="pres">
      <dgm:prSet presAssocID="{F6C3A2C1-119C-4BE0-B5F8-81A74206833C}" presName="composite3" presStyleCnt="0"/>
      <dgm:spPr/>
    </dgm:pt>
    <dgm:pt modelId="{E257BD10-1D08-43AE-820F-9A4849FC4E39}" type="pres">
      <dgm:prSet presAssocID="{F6C3A2C1-119C-4BE0-B5F8-81A74206833C}" presName="background3" presStyleLbl="node3" presStyleIdx="0" presStyleCnt="2"/>
      <dgm:spPr/>
    </dgm:pt>
    <dgm:pt modelId="{1997045C-23D8-4A27-A43E-B6A547AE6E6C}" type="pres">
      <dgm:prSet presAssocID="{F6C3A2C1-119C-4BE0-B5F8-81A74206833C}" presName="text3" presStyleLbl="fgAcc3" presStyleIdx="0" presStyleCnt="2" custLinFactNeighborX="52411" custLinFactNeighborY="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FCBC603-23E3-4B74-971C-9B6C11AD3F18}" type="pres">
      <dgm:prSet presAssocID="{F6C3A2C1-119C-4BE0-B5F8-81A74206833C}" presName="hierChild4" presStyleCnt="0"/>
      <dgm:spPr/>
    </dgm:pt>
    <dgm:pt modelId="{03F27479-4EDD-42C9-B74E-EFD01CF6A72B}" type="pres">
      <dgm:prSet presAssocID="{A798C2CC-EBC9-405A-949B-DF115738789C}" presName="Name17" presStyleLbl="parChTrans1D3" presStyleIdx="1" presStyleCnt="2"/>
      <dgm:spPr/>
      <dgm:t>
        <a:bodyPr/>
        <a:lstStyle/>
        <a:p>
          <a:endParaRPr lang="ru-RU"/>
        </a:p>
      </dgm:t>
    </dgm:pt>
    <dgm:pt modelId="{047A9900-96C9-4299-A4C3-79CB76F6D4AA}" type="pres">
      <dgm:prSet presAssocID="{24383B3A-02FF-42C8-8868-C54541E91F99}" presName="hierRoot3" presStyleCnt="0"/>
      <dgm:spPr/>
    </dgm:pt>
    <dgm:pt modelId="{DAB22685-55E5-4797-8B7A-1A3D75F231FD}" type="pres">
      <dgm:prSet presAssocID="{24383B3A-02FF-42C8-8868-C54541E91F99}" presName="composite3" presStyleCnt="0"/>
      <dgm:spPr/>
    </dgm:pt>
    <dgm:pt modelId="{F1233EFA-E34E-4E35-9A87-B20E5224AA89}" type="pres">
      <dgm:prSet presAssocID="{24383B3A-02FF-42C8-8868-C54541E91F99}" presName="background3" presStyleLbl="node3" presStyleIdx="1" presStyleCnt="2"/>
      <dgm:spPr/>
    </dgm:pt>
    <dgm:pt modelId="{86B4942A-4870-4836-90B4-56DF7B574567}" type="pres">
      <dgm:prSet presAssocID="{24383B3A-02FF-42C8-8868-C54541E91F99}" presName="text3" presStyleLbl="fgAcc3" presStyleIdx="1" presStyleCnt="2" custLinFactNeighborX="92942" custLinFactNeighborY="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519343B-17A9-431D-82FE-CF19CB6F4C4B}" type="pres">
      <dgm:prSet presAssocID="{24383B3A-02FF-42C8-8868-C54541E91F99}" presName="hierChild4" presStyleCnt="0"/>
      <dgm:spPr/>
    </dgm:pt>
    <dgm:pt modelId="{DD35601D-5659-4A06-9652-FB8B3E803D14}" type="pres">
      <dgm:prSet presAssocID="{0139433D-9ECE-41CB-BE88-5F3F0166C06A}" presName="Name10" presStyleLbl="parChTrans1D2" presStyleIdx="1" presStyleCnt="2"/>
      <dgm:spPr/>
      <dgm:t>
        <a:bodyPr/>
        <a:lstStyle/>
        <a:p>
          <a:endParaRPr lang="ru-RU"/>
        </a:p>
      </dgm:t>
    </dgm:pt>
    <dgm:pt modelId="{5B7AD8B2-0BE7-42C6-95A3-69E7702CA893}" type="pres">
      <dgm:prSet presAssocID="{4E6F5587-7F95-4D33-BB60-3D2B81B59392}" presName="hierRoot2" presStyleCnt="0"/>
      <dgm:spPr/>
    </dgm:pt>
    <dgm:pt modelId="{3EE7C43F-3A64-4634-A035-61CB528D76F4}" type="pres">
      <dgm:prSet presAssocID="{4E6F5587-7F95-4D33-BB60-3D2B81B59392}" presName="composite2" presStyleCnt="0"/>
      <dgm:spPr/>
    </dgm:pt>
    <dgm:pt modelId="{41C0DDF5-4B15-4D1E-9525-454A0593A679}" type="pres">
      <dgm:prSet presAssocID="{4E6F5587-7F95-4D33-BB60-3D2B81B59392}" presName="background2" presStyleLbl="node2" presStyleIdx="1" presStyleCnt="2"/>
      <dgm:spPr/>
    </dgm:pt>
    <dgm:pt modelId="{B3105E0C-5E1C-4991-91EA-8008192F6D07}" type="pres">
      <dgm:prSet presAssocID="{4E6F5587-7F95-4D33-BB60-3D2B81B59392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EBDE4EB-83EE-407D-8F88-5CCFC8519840}" type="pres">
      <dgm:prSet presAssocID="{4E6F5587-7F95-4D33-BB60-3D2B81B59392}" presName="hierChild3" presStyleCnt="0"/>
      <dgm:spPr/>
    </dgm:pt>
  </dgm:ptLst>
  <dgm:cxnLst>
    <dgm:cxn modelId="{D55B6642-C7EE-45A9-B384-78D94A981864}" srcId="{DD91A1FE-BE78-46B5-9794-FD10857BD372}" destId="{C97E3E50-0C5E-4EFF-BD29-C4C8243BADEA}" srcOrd="0" destOrd="0" parTransId="{7EA2BA20-8ABC-42C6-AD8F-7DBBD78D3F9C}" sibTransId="{3587F54E-86AD-44BE-B1CA-FB13DAC5951E}"/>
    <dgm:cxn modelId="{A9AF8C33-3C46-456B-8D32-E68A11B4C7DB}" type="presOf" srcId="{C568B37B-2605-4B83-91C1-C0D265AAD919}" destId="{CA5CE9BE-64F0-43C4-B7DF-DC340D726E32}" srcOrd="0" destOrd="0" presId="urn:microsoft.com/office/officeart/2005/8/layout/hierarchy1"/>
    <dgm:cxn modelId="{3066D991-F122-445A-8F36-9A0C8967131C}" type="presOf" srcId="{0139433D-9ECE-41CB-BE88-5F3F0166C06A}" destId="{DD35601D-5659-4A06-9652-FB8B3E803D14}" srcOrd="0" destOrd="0" presId="urn:microsoft.com/office/officeart/2005/8/layout/hierarchy1"/>
    <dgm:cxn modelId="{9E343C56-F0DA-4BB9-9F0A-18315871EA61}" type="presOf" srcId="{24383B3A-02FF-42C8-8868-C54541E91F99}" destId="{86B4942A-4870-4836-90B4-56DF7B574567}" srcOrd="0" destOrd="0" presId="urn:microsoft.com/office/officeart/2005/8/layout/hierarchy1"/>
    <dgm:cxn modelId="{96385AAD-70D9-4E9C-A24F-A11E18697F89}" type="presOf" srcId="{A798C2CC-EBC9-405A-949B-DF115738789C}" destId="{03F27479-4EDD-42C9-B74E-EFD01CF6A72B}" srcOrd="0" destOrd="0" presId="urn:microsoft.com/office/officeart/2005/8/layout/hierarchy1"/>
    <dgm:cxn modelId="{652827E0-A4C7-4294-81F6-38E8537C81CB}" srcId="{C97E3E50-0C5E-4EFF-BD29-C4C8243BADEA}" destId="{C568B37B-2605-4B83-91C1-C0D265AAD919}" srcOrd="0" destOrd="0" parTransId="{3A9FA8FE-8885-483C-84B0-A8B684CB8439}" sibTransId="{69FB7198-CEC0-4191-82A7-C3F1131D503E}"/>
    <dgm:cxn modelId="{78F2187E-9499-49BB-9DAD-B514A844F791}" type="presOf" srcId="{F6C3A2C1-119C-4BE0-B5F8-81A74206833C}" destId="{1997045C-23D8-4A27-A43E-B6A547AE6E6C}" srcOrd="0" destOrd="0" presId="urn:microsoft.com/office/officeart/2005/8/layout/hierarchy1"/>
    <dgm:cxn modelId="{9BBDCAC9-66B0-4F9D-B6F6-CB1635FBAD8B}" type="presOf" srcId="{3A9FA8FE-8885-483C-84B0-A8B684CB8439}" destId="{26D45669-34B6-4DD8-9051-C5F5A8B1812E}" srcOrd="0" destOrd="0" presId="urn:microsoft.com/office/officeart/2005/8/layout/hierarchy1"/>
    <dgm:cxn modelId="{44638611-B0BF-48A3-90B6-AA8614735927}" srcId="{C568B37B-2605-4B83-91C1-C0D265AAD919}" destId="{F6C3A2C1-119C-4BE0-B5F8-81A74206833C}" srcOrd="0" destOrd="0" parTransId="{04FF5358-670D-4A05-A3A8-1F962CFDCFEB}" sibTransId="{497BF01F-DE87-4E6B-BFC5-515631F67467}"/>
    <dgm:cxn modelId="{379A03A1-018E-4186-B237-48A2E6052002}" srcId="{C97E3E50-0C5E-4EFF-BD29-C4C8243BADEA}" destId="{4E6F5587-7F95-4D33-BB60-3D2B81B59392}" srcOrd="1" destOrd="0" parTransId="{0139433D-9ECE-41CB-BE88-5F3F0166C06A}" sibTransId="{540434D4-A33D-448F-AC84-ACD645050836}"/>
    <dgm:cxn modelId="{1C206700-4B4C-49CA-AFF4-E5C164CACFC5}" type="presOf" srcId="{DD91A1FE-BE78-46B5-9794-FD10857BD372}" destId="{C6D69EAC-321D-4B82-8B56-8BA9BCC6BD33}" srcOrd="0" destOrd="0" presId="urn:microsoft.com/office/officeart/2005/8/layout/hierarchy1"/>
    <dgm:cxn modelId="{27261868-0C4F-42F6-8B70-7CD356522016}" type="presOf" srcId="{4E6F5587-7F95-4D33-BB60-3D2B81B59392}" destId="{B3105E0C-5E1C-4991-91EA-8008192F6D07}" srcOrd="0" destOrd="0" presId="urn:microsoft.com/office/officeart/2005/8/layout/hierarchy1"/>
    <dgm:cxn modelId="{6AE16E7E-3189-484A-A980-BD3CD30AB8EC}" srcId="{C568B37B-2605-4B83-91C1-C0D265AAD919}" destId="{24383B3A-02FF-42C8-8868-C54541E91F99}" srcOrd="1" destOrd="0" parTransId="{A798C2CC-EBC9-405A-949B-DF115738789C}" sibTransId="{41FA4462-21EB-4FCD-82C8-64A972C91576}"/>
    <dgm:cxn modelId="{A20C2704-FD96-4662-9E87-956F728DB428}" type="presOf" srcId="{04FF5358-670D-4A05-A3A8-1F962CFDCFEB}" destId="{5FBC7C59-5E76-41D2-B211-07B15FCE87B3}" srcOrd="0" destOrd="0" presId="urn:microsoft.com/office/officeart/2005/8/layout/hierarchy1"/>
    <dgm:cxn modelId="{D26E8558-9D3E-4E51-8894-16EE4FBFD42A}" type="presOf" srcId="{C97E3E50-0C5E-4EFF-BD29-C4C8243BADEA}" destId="{E00CB1A6-45CF-4809-9484-C431125302F2}" srcOrd="0" destOrd="0" presId="urn:microsoft.com/office/officeart/2005/8/layout/hierarchy1"/>
    <dgm:cxn modelId="{8083BA6C-D3F6-49C9-AF37-06BAD3F9196B}" type="presParOf" srcId="{C6D69EAC-321D-4B82-8B56-8BA9BCC6BD33}" destId="{01CA3942-A959-46E0-97A5-C138BF4E4106}" srcOrd="0" destOrd="0" presId="urn:microsoft.com/office/officeart/2005/8/layout/hierarchy1"/>
    <dgm:cxn modelId="{38261926-B822-4F7A-9D52-6A36AD4A8F01}" type="presParOf" srcId="{01CA3942-A959-46E0-97A5-C138BF4E4106}" destId="{26BE2943-817C-4D92-8F09-527A1C2C26C8}" srcOrd="0" destOrd="0" presId="urn:microsoft.com/office/officeart/2005/8/layout/hierarchy1"/>
    <dgm:cxn modelId="{6E7B8E32-8EE3-44BC-A701-B9E5AA51AE07}" type="presParOf" srcId="{26BE2943-817C-4D92-8F09-527A1C2C26C8}" destId="{A26BB16B-64D3-4098-B4F9-0162DC3F7973}" srcOrd="0" destOrd="0" presId="urn:microsoft.com/office/officeart/2005/8/layout/hierarchy1"/>
    <dgm:cxn modelId="{8995C219-E042-49FA-AEBB-F1F129AE3855}" type="presParOf" srcId="{26BE2943-817C-4D92-8F09-527A1C2C26C8}" destId="{E00CB1A6-45CF-4809-9484-C431125302F2}" srcOrd="1" destOrd="0" presId="urn:microsoft.com/office/officeart/2005/8/layout/hierarchy1"/>
    <dgm:cxn modelId="{766C2C77-DB7E-49E6-A1FC-9262DDCAF915}" type="presParOf" srcId="{01CA3942-A959-46E0-97A5-C138BF4E4106}" destId="{BAF1C0A1-FA34-4E32-BE50-5CEB8A81BB99}" srcOrd="1" destOrd="0" presId="urn:microsoft.com/office/officeart/2005/8/layout/hierarchy1"/>
    <dgm:cxn modelId="{F30C0235-D563-4A49-A65E-15431885F5BA}" type="presParOf" srcId="{BAF1C0A1-FA34-4E32-BE50-5CEB8A81BB99}" destId="{26D45669-34B6-4DD8-9051-C5F5A8B1812E}" srcOrd="0" destOrd="0" presId="urn:microsoft.com/office/officeart/2005/8/layout/hierarchy1"/>
    <dgm:cxn modelId="{B160F16F-C239-47DA-8F28-97FA1102674A}" type="presParOf" srcId="{BAF1C0A1-FA34-4E32-BE50-5CEB8A81BB99}" destId="{1328D412-6CE9-462D-9536-AA6680953111}" srcOrd="1" destOrd="0" presId="urn:microsoft.com/office/officeart/2005/8/layout/hierarchy1"/>
    <dgm:cxn modelId="{68DBD7AB-B69D-40D0-A2D7-586A1F741ADE}" type="presParOf" srcId="{1328D412-6CE9-462D-9536-AA6680953111}" destId="{3D62D7AD-CCB1-4BED-9AA9-C92E4FA257B4}" srcOrd="0" destOrd="0" presId="urn:microsoft.com/office/officeart/2005/8/layout/hierarchy1"/>
    <dgm:cxn modelId="{CD4925DB-81F2-46C0-B322-B13BEAA0DAE6}" type="presParOf" srcId="{3D62D7AD-CCB1-4BED-9AA9-C92E4FA257B4}" destId="{1708D310-92EA-445C-90DE-F15BAC263535}" srcOrd="0" destOrd="0" presId="urn:microsoft.com/office/officeart/2005/8/layout/hierarchy1"/>
    <dgm:cxn modelId="{2AE39B77-6FF1-4207-A59E-F129545C1021}" type="presParOf" srcId="{3D62D7AD-CCB1-4BED-9AA9-C92E4FA257B4}" destId="{CA5CE9BE-64F0-43C4-B7DF-DC340D726E32}" srcOrd="1" destOrd="0" presId="urn:microsoft.com/office/officeart/2005/8/layout/hierarchy1"/>
    <dgm:cxn modelId="{BB5149CF-624F-4BE0-BA34-E518FC36E95B}" type="presParOf" srcId="{1328D412-6CE9-462D-9536-AA6680953111}" destId="{E86D36B2-1BB1-4EAE-8201-A9E65D31D960}" srcOrd="1" destOrd="0" presId="urn:microsoft.com/office/officeart/2005/8/layout/hierarchy1"/>
    <dgm:cxn modelId="{53DF8460-86BE-4775-A8EB-04DB9BF5C9A6}" type="presParOf" srcId="{E86D36B2-1BB1-4EAE-8201-A9E65D31D960}" destId="{5FBC7C59-5E76-41D2-B211-07B15FCE87B3}" srcOrd="0" destOrd="0" presId="urn:microsoft.com/office/officeart/2005/8/layout/hierarchy1"/>
    <dgm:cxn modelId="{00547A3A-834D-42A4-8F28-9036C0104B6B}" type="presParOf" srcId="{E86D36B2-1BB1-4EAE-8201-A9E65D31D960}" destId="{A2046E47-4053-41EC-B28E-9A0EB4F410BC}" srcOrd="1" destOrd="0" presId="urn:microsoft.com/office/officeart/2005/8/layout/hierarchy1"/>
    <dgm:cxn modelId="{14F99268-DDD8-4054-8488-E711561C963B}" type="presParOf" srcId="{A2046E47-4053-41EC-B28E-9A0EB4F410BC}" destId="{044C577C-2A05-4487-898F-D384E9C66FF5}" srcOrd="0" destOrd="0" presId="urn:microsoft.com/office/officeart/2005/8/layout/hierarchy1"/>
    <dgm:cxn modelId="{3FB3EE83-9AF6-42F2-8992-FC0745DA53EA}" type="presParOf" srcId="{044C577C-2A05-4487-898F-D384E9C66FF5}" destId="{E257BD10-1D08-43AE-820F-9A4849FC4E39}" srcOrd="0" destOrd="0" presId="urn:microsoft.com/office/officeart/2005/8/layout/hierarchy1"/>
    <dgm:cxn modelId="{211EFBCB-1577-4AC9-BF72-BE433A8688F5}" type="presParOf" srcId="{044C577C-2A05-4487-898F-D384E9C66FF5}" destId="{1997045C-23D8-4A27-A43E-B6A547AE6E6C}" srcOrd="1" destOrd="0" presId="urn:microsoft.com/office/officeart/2005/8/layout/hierarchy1"/>
    <dgm:cxn modelId="{5A0B36A7-95FE-47AF-A8C9-C644C57A1028}" type="presParOf" srcId="{A2046E47-4053-41EC-B28E-9A0EB4F410BC}" destId="{1FCBC603-23E3-4B74-971C-9B6C11AD3F18}" srcOrd="1" destOrd="0" presId="urn:microsoft.com/office/officeart/2005/8/layout/hierarchy1"/>
    <dgm:cxn modelId="{082B0258-70F6-4975-AF34-C524A952CC05}" type="presParOf" srcId="{E86D36B2-1BB1-4EAE-8201-A9E65D31D960}" destId="{03F27479-4EDD-42C9-B74E-EFD01CF6A72B}" srcOrd="2" destOrd="0" presId="urn:microsoft.com/office/officeart/2005/8/layout/hierarchy1"/>
    <dgm:cxn modelId="{300E8A8C-1902-4809-BE77-1788C611BE17}" type="presParOf" srcId="{E86D36B2-1BB1-4EAE-8201-A9E65D31D960}" destId="{047A9900-96C9-4299-A4C3-79CB76F6D4AA}" srcOrd="3" destOrd="0" presId="urn:microsoft.com/office/officeart/2005/8/layout/hierarchy1"/>
    <dgm:cxn modelId="{C46C4C62-37DA-4739-9C24-1FFCFD80B91C}" type="presParOf" srcId="{047A9900-96C9-4299-A4C3-79CB76F6D4AA}" destId="{DAB22685-55E5-4797-8B7A-1A3D75F231FD}" srcOrd="0" destOrd="0" presId="urn:microsoft.com/office/officeart/2005/8/layout/hierarchy1"/>
    <dgm:cxn modelId="{719895E1-8E65-4E51-8AE2-C4C5B91DC252}" type="presParOf" srcId="{DAB22685-55E5-4797-8B7A-1A3D75F231FD}" destId="{F1233EFA-E34E-4E35-9A87-B20E5224AA89}" srcOrd="0" destOrd="0" presId="urn:microsoft.com/office/officeart/2005/8/layout/hierarchy1"/>
    <dgm:cxn modelId="{B64968D9-7AD6-479E-9380-7FF02450C9FE}" type="presParOf" srcId="{DAB22685-55E5-4797-8B7A-1A3D75F231FD}" destId="{86B4942A-4870-4836-90B4-56DF7B574567}" srcOrd="1" destOrd="0" presId="urn:microsoft.com/office/officeart/2005/8/layout/hierarchy1"/>
    <dgm:cxn modelId="{213B4553-28B9-4A26-8A3D-691DAF7C7F28}" type="presParOf" srcId="{047A9900-96C9-4299-A4C3-79CB76F6D4AA}" destId="{D519343B-17A9-431D-82FE-CF19CB6F4C4B}" srcOrd="1" destOrd="0" presId="urn:microsoft.com/office/officeart/2005/8/layout/hierarchy1"/>
    <dgm:cxn modelId="{76650507-A35C-4F66-9315-86B973AEB3F1}" type="presParOf" srcId="{BAF1C0A1-FA34-4E32-BE50-5CEB8A81BB99}" destId="{DD35601D-5659-4A06-9652-FB8B3E803D14}" srcOrd="2" destOrd="0" presId="urn:microsoft.com/office/officeart/2005/8/layout/hierarchy1"/>
    <dgm:cxn modelId="{04483372-6157-4B3D-938E-1721AAD610AE}" type="presParOf" srcId="{BAF1C0A1-FA34-4E32-BE50-5CEB8A81BB99}" destId="{5B7AD8B2-0BE7-42C6-95A3-69E7702CA893}" srcOrd="3" destOrd="0" presId="urn:microsoft.com/office/officeart/2005/8/layout/hierarchy1"/>
    <dgm:cxn modelId="{18691469-7C8A-43EC-BDAB-A5C8B5FE3546}" type="presParOf" srcId="{5B7AD8B2-0BE7-42C6-95A3-69E7702CA893}" destId="{3EE7C43F-3A64-4634-A035-61CB528D76F4}" srcOrd="0" destOrd="0" presId="urn:microsoft.com/office/officeart/2005/8/layout/hierarchy1"/>
    <dgm:cxn modelId="{01D020C9-4F53-404C-AC7D-A9C7F0454B3E}" type="presParOf" srcId="{3EE7C43F-3A64-4634-A035-61CB528D76F4}" destId="{41C0DDF5-4B15-4D1E-9525-454A0593A679}" srcOrd="0" destOrd="0" presId="urn:microsoft.com/office/officeart/2005/8/layout/hierarchy1"/>
    <dgm:cxn modelId="{D67D3A83-4C2D-4C59-8F2D-092961E407F7}" type="presParOf" srcId="{3EE7C43F-3A64-4634-A035-61CB528D76F4}" destId="{B3105E0C-5E1C-4991-91EA-8008192F6D07}" srcOrd="1" destOrd="0" presId="urn:microsoft.com/office/officeart/2005/8/layout/hierarchy1"/>
    <dgm:cxn modelId="{4160F030-8857-4CE5-B7BC-00564807986F}" type="presParOf" srcId="{5B7AD8B2-0BE7-42C6-95A3-69E7702CA893}" destId="{0EBDE4EB-83EE-407D-8F88-5CCFC851984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004BA0C-F152-41A0-906A-D7A9801B79CF}">
      <dsp:nvSpPr>
        <dsp:cNvPr id="0" name=""/>
        <dsp:cNvSpPr/>
      </dsp:nvSpPr>
      <dsp:spPr>
        <a:xfrm>
          <a:off x="5663" y="615822"/>
          <a:ext cx="1692847" cy="101570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Выбор специальностей из перечня</a:t>
          </a:r>
        </a:p>
      </dsp:txBody>
      <dsp:txXfrm>
        <a:off x="5663" y="615822"/>
        <a:ext cx="1692847" cy="1015708"/>
      </dsp:txXfrm>
    </dsp:sp>
    <dsp:sp modelId="{316F1C11-A07F-45E2-A373-58C510D397B7}">
      <dsp:nvSpPr>
        <dsp:cNvPr id="0" name=""/>
        <dsp:cNvSpPr/>
      </dsp:nvSpPr>
      <dsp:spPr>
        <a:xfrm>
          <a:off x="1847481" y="913763"/>
          <a:ext cx="358883" cy="4198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1847481" y="913763"/>
        <a:ext cx="358883" cy="419826"/>
      </dsp:txXfrm>
    </dsp:sp>
    <dsp:sp modelId="{A4F7B4EB-8BF6-4A8B-97B8-BE964708740F}">
      <dsp:nvSpPr>
        <dsp:cNvPr id="0" name=""/>
        <dsp:cNvSpPr/>
      </dsp:nvSpPr>
      <dsp:spPr>
        <a:xfrm>
          <a:off x="2375650" y="615822"/>
          <a:ext cx="1692847" cy="101570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Написание эссе</a:t>
          </a:r>
        </a:p>
      </dsp:txBody>
      <dsp:txXfrm>
        <a:off x="2375650" y="615822"/>
        <a:ext cx="1692847" cy="1015708"/>
      </dsp:txXfrm>
    </dsp:sp>
    <dsp:sp modelId="{A214FBFB-4F5E-4A40-893E-CD480E3B2995}">
      <dsp:nvSpPr>
        <dsp:cNvPr id="0" name=""/>
        <dsp:cNvSpPr/>
      </dsp:nvSpPr>
      <dsp:spPr>
        <a:xfrm>
          <a:off x="4217468" y="913763"/>
          <a:ext cx="358883" cy="4198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4217468" y="913763"/>
        <a:ext cx="358883" cy="419826"/>
      </dsp:txXfrm>
    </dsp:sp>
    <dsp:sp modelId="{27E15FF4-3082-4913-ACA4-B894B3303999}">
      <dsp:nvSpPr>
        <dsp:cNvPr id="0" name=""/>
        <dsp:cNvSpPr/>
      </dsp:nvSpPr>
      <dsp:spPr>
        <a:xfrm>
          <a:off x="4745636" y="615822"/>
          <a:ext cx="1692847" cy="101570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Обсуждение выбора с тьютором</a:t>
          </a:r>
        </a:p>
      </dsp:txBody>
      <dsp:txXfrm>
        <a:off x="4745636" y="615822"/>
        <a:ext cx="1692847" cy="1015708"/>
      </dsp:txXfrm>
    </dsp:sp>
    <dsp:sp modelId="{71F90309-0E38-4A83-A5E4-830A00E09208}">
      <dsp:nvSpPr>
        <dsp:cNvPr id="0" name=""/>
        <dsp:cNvSpPr/>
      </dsp:nvSpPr>
      <dsp:spPr>
        <a:xfrm rot="5400000">
          <a:off x="5412618" y="1750030"/>
          <a:ext cx="358883" cy="4198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5400000">
        <a:off x="5412618" y="1750030"/>
        <a:ext cx="358883" cy="419826"/>
      </dsp:txXfrm>
    </dsp:sp>
    <dsp:sp modelId="{E1EADD61-3961-43BE-8810-D6EFE10CE7E4}">
      <dsp:nvSpPr>
        <dsp:cNvPr id="0" name=""/>
        <dsp:cNvSpPr/>
      </dsp:nvSpPr>
      <dsp:spPr>
        <a:xfrm>
          <a:off x="4745636" y="2308670"/>
          <a:ext cx="1692847" cy="101570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Уточнение выбора</a:t>
          </a:r>
        </a:p>
      </dsp:txBody>
      <dsp:txXfrm>
        <a:off x="4745636" y="2308670"/>
        <a:ext cx="1692847" cy="1015708"/>
      </dsp:txXfrm>
    </dsp:sp>
    <dsp:sp modelId="{33084584-32BE-41B5-BE4E-2621DFE752EE}">
      <dsp:nvSpPr>
        <dsp:cNvPr id="0" name=""/>
        <dsp:cNvSpPr/>
      </dsp:nvSpPr>
      <dsp:spPr>
        <a:xfrm rot="10800000">
          <a:off x="4237782" y="2606611"/>
          <a:ext cx="358883" cy="4198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10800000">
        <a:off x="4237782" y="2606611"/>
        <a:ext cx="358883" cy="419826"/>
      </dsp:txXfrm>
    </dsp:sp>
    <dsp:sp modelId="{B47D846A-FF05-42E0-B724-B9294E5146E5}">
      <dsp:nvSpPr>
        <dsp:cNvPr id="0" name=""/>
        <dsp:cNvSpPr/>
      </dsp:nvSpPr>
      <dsp:spPr>
        <a:xfrm>
          <a:off x="2375650" y="2308670"/>
          <a:ext cx="1692847" cy="101570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Экскурсия на предприятие для знакомства с выбранной специальностью</a:t>
          </a:r>
        </a:p>
      </dsp:txBody>
      <dsp:txXfrm>
        <a:off x="2375650" y="2308670"/>
        <a:ext cx="1692847" cy="1015708"/>
      </dsp:txXfrm>
    </dsp:sp>
    <dsp:sp modelId="{8C9C9D55-D841-4112-B1B4-1D00E9D58D31}">
      <dsp:nvSpPr>
        <dsp:cNvPr id="0" name=""/>
        <dsp:cNvSpPr/>
      </dsp:nvSpPr>
      <dsp:spPr>
        <a:xfrm rot="10800000">
          <a:off x="1867796" y="2606611"/>
          <a:ext cx="358883" cy="4198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10800000">
        <a:off x="1867796" y="2606611"/>
        <a:ext cx="358883" cy="419826"/>
      </dsp:txXfrm>
    </dsp:sp>
    <dsp:sp modelId="{524FA033-F8C1-4A00-AF0E-281C00C7C290}">
      <dsp:nvSpPr>
        <dsp:cNvPr id="0" name=""/>
        <dsp:cNvSpPr/>
      </dsp:nvSpPr>
      <dsp:spPr>
        <a:xfrm>
          <a:off x="5663" y="2308670"/>
          <a:ext cx="1692847" cy="101570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Заполнение рефлексивного листа</a:t>
          </a:r>
        </a:p>
      </dsp:txBody>
      <dsp:txXfrm>
        <a:off x="5663" y="2308670"/>
        <a:ext cx="1692847" cy="1015708"/>
      </dsp:txXfrm>
    </dsp:sp>
    <dsp:sp modelId="{D0383B44-48C6-4BE3-8086-47E665F798AA}">
      <dsp:nvSpPr>
        <dsp:cNvPr id="0" name=""/>
        <dsp:cNvSpPr/>
      </dsp:nvSpPr>
      <dsp:spPr>
        <a:xfrm rot="5400000">
          <a:off x="672645" y="3442878"/>
          <a:ext cx="358883" cy="4198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5400000">
        <a:off x="672645" y="3442878"/>
        <a:ext cx="358883" cy="419826"/>
      </dsp:txXfrm>
    </dsp:sp>
    <dsp:sp modelId="{CB2ED85E-A145-4F4B-8530-E4734CF38DA4}">
      <dsp:nvSpPr>
        <dsp:cNvPr id="0" name=""/>
        <dsp:cNvSpPr/>
      </dsp:nvSpPr>
      <dsp:spPr>
        <a:xfrm>
          <a:off x="5663" y="4001517"/>
          <a:ext cx="1692847" cy="101570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Обсуждение рефлексивного листа с тьютором</a:t>
          </a:r>
        </a:p>
      </dsp:txBody>
      <dsp:txXfrm>
        <a:off x="5663" y="4001517"/>
        <a:ext cx="1692847" cy="1015708"/>
      </dsp:txXfrm>
    </dsp:sp>
    <dsp:sp modelId="{3B2A7668-FA26-4C1C-B34C-7CCA21AA615D}">
      <dsp:nvSpPr>
        <dsp:cNvPr id="0" name=""/>
        <dsp:cNvSpPr/>
      </dsp:nvSpPr>
      <dsp:spPr>
        <a:xfrm>
          <a:off x="1847481" y="4299458"/>
          <a:ext cx="358883" cy="4198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1847481" y="4299458"/>
        <a:ext cx="358883" cy="419826"/>
      </dsp:txXfrm>
    </dsp:sp>
    <dsp:sp modelId="{16B017DD-38CC-48C3-8E9A-2E333C923447}">
      <dsp:nvSpPr>
        <dsp:cNvPr id="0" name=""/>
        <dsp:cNvSpPr/>
      </dsp:nvSpPr>
      <dsp:spPr>
        <a:xfrm>
          <a:off x="2375650" y="4001517"/>
          <a:ext cx="1692847" cy="101570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Составление Карты профессионального развития</a:t>
          </a:r>
        </a:p>
      </dsp:txBody>
      <dsp:txXfrm>
        <a:off x="2375650" y="4001517"/>
        <a:ext cx="1692847" cy="1015708"/>
      </dsp:txXfrm>
    </dsp:sp>
    <dsp:sp modelId="{02431FDD-8722-4293-A3A1-88DFE7DA2982}">
      <dsp:nvSpPr>
        <dsp:cNvPr id="0" name=""/>
        <dsp:cNvSpPr/>
      </dsp:nvSpPr>
      <dsp:spPr>
        <a:xfrm>
          <a:off x="4218712" y="4299458"/>
          <a:ext cx="361880" cy="4198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4218712" y="4299458"/>
        <a:ext cx="361880" cy="419826"/>
      </dsp:txXfrm>
    </dsp:sp>
    <dsp:sp modelId="{E09E438D-CE4B-4088-A66F-78A58C5804A9}">
      <dsp:nvSpPr>
        <dsp:cNvPr id="0" name=""/>
        <dsp:cNvSpPr/>
      </dsp:nvSpPr>
      <dsp:spPr>
        <a:xfrm>
          <a:off x="4751290" y="4001517"/>
          <a:ext cx="1692847" cy="101570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Уточнение карты профессионального развития в процессе образовательной деятельности</a:t>
          </a:r>
        </a:p>
      </dsp:txBody>
      <dsp:txXfrm>
        <a:off x="4751290" y="4001517"/>
        <a:ext cx="1692847" cy="1015708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D35601D-5659-4A06-9652-FB8B3E803D14}">
      <dsp:nvSpPr>
        <dsp:cNvPr id="0" name=""/>
        <dsp:cNvSpPr/>
      </dsp:nvSpPr>
      <dsp:spPr>
        <a:xfrm>
          <a:off x="3410319" y="1396461"/>
          <a:ext cx="1209002" cy="5753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101"/>
              </a:lnTo>
              <a:lnTo>
                <a:pt x="1209002" y="392101"/>
              </a:lnTo>
              <a:lnTo>
                <a:pt x="1209002" y="57537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F27479-4EDD-42C9-B74E-EFD01CF6A72B}">
      <dsp:nvSpPr>
        <dsp:cNvPr id="0" name=""/>
        <dsp:cNvSpPr/>
      </dsp:nvSpPr>
      <dsp:spPr>
        <a:xfrm>
          <a:off x="2201317" y="3228099"/>
          <a:ext cx="2421136" cy="5757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465"/>
              </a:lnTo>
              <a:lnTo>
                <a:pt x="2421136" y="392465"/>
              </a:lnTo>
              <a:lnTo>
                <a:pt x="2421136" y="57573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BC7C59-5E76-41D2-B211-07B15FCE87B3}">
      <dsp:nvSpPr>
        <dsp:cNvPr id="0" name=""/>
        <dsp:cNvSpPr/>
      </dsp:nvSpPr>
      <dsp:spPr>
        <a:xfrm>
          <a:off x="2029197" y="3228099"/>
          <a:ext cx="172120" cy="575739"/>
        </a:xfrm>
        <a:custGeom>
          <a:avLst/>
          <a:gdLst/>
          <a:ahLst/>
          <a:cxnLst/>
          <a:rect l="0" t="0" r="0" b="0"/>
          <a:pathLst>
            <a:path>
              <a:moveTo>
                <a:pt x="172120" y="0"/>
              </a:moveTo>
              <a:lnTo>
                <a:pt x="172120" y="392465"/>
              </a:lnTo>
              <a:lnTo>
                <a:pt x="0" y="392465"/>
              </a:lnTo>
              <a:lnTo>
                <a:pt x="0" y="57573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D45669-34B6-4DD8-9051-C5F5A8B1812E}">
      <dsp:nvSpPr>
        <dsp:cNvPr id="0" name=""/>
        <dsp:cNvSpPr/>
      </dsp:nvSpPr>
      <dsp:spPr>
        <a:xfrm>
          <a:off x="2201317" y="1396461"/>
          <a:ext cx="1209002" cy="575375"/>
        </a:xfrm>
        <a:custGeom>
          <a:avLst/>
          <a:gdLst/>
          <a:ahLst/>
          <a:cxnLst/>
          <a:rect l="0" t="0" r="0" b="0"/>
          <a:pathLst>
            <a:path>
              <a:moveTo>
                <a:pt x="1209002" y="0"/>
              </a:moveTo>
              <a:lnTo>
                <a:pt x="1209002" y="392101"/>
              </a:lnTo>
              <a:lnTo>
                <a:pt x="0" y="392101"/>
              </a:lnTo>
              <a:lnTo>
                <a:pt x="0" y="57537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6BB16B-64D3-4098-B4F9-0162DC3F7973}">
      <dsp:nvSpPr>
        <dsp:cNvPr id="0" name=""/>
        <dsp:cNvSpPr/>
      </dsp:nvSpPr>
      <dsp:spPr>
        <a:xfrm>
          <a:off x="2421136" y="140198"/>
          <a:ext cx="1978367" cy="1256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0CB1A6-45CF-4809-9484-C431125302F2}">
      <dsp:nvSpPr>
        <dsp:cNvPr id="0" name=""/>
        <dsp:cNvSpPr/>
      </dsp:nvSpPr>
      <dsp:spPr>
        <a:xfrm>
          <a:off x="2640954" y="349025"/>
          <a:ext cx="1978367" cy="1256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9 класс</a:t>
          </a:r>
        </a:p>
      </dsp:txBody>
      <dsp:txXfrm>
        <a:off x="2640954" y="349025"/>
        <a:ext cx="1978367" cy="1256263"/>
      </dsp:txXfrm>
    </dsp:sp>
    <dsp:sp modelId="{1708D310-92EA-445C-90DE-F15BAC263535}">
      <dsp:nvSpPr>
        <dsp:cNvPr id="0" name=""/>
        <dsp:cNvSpPr/>
      </dsp:nvSpPr>
      <dsp:spPr>
        <a:xfrm>
          <a:off x="1212134" y="1971836"/>
          <a:ext cx="1978367" cy="125626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5CE9BE-64F0-43C4-B7DF-DC340D726E32}">
      <dsp:nvSpPr>
        <dsp:cNvPr id="0" name=""/>
        <dsp:cNvSpPr/>
      </dsp:nvSpPr>
      <dsp:spPr>
        <a:xfrm>
          <a:off x="1431952" y="2180663"/>
          <a:ext cx="1978367" cy="1256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ССУЗ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(не менее двух)</a:t>
          </a:r>
        </a:p>
      </dsp:txBody>
      <dsp:txXfrm>
        <a:off x="1431952" y="2180663"/>
        <a:ext cx="1978367" cy="1256263"/>
      </dsp:txXfrm>
    </dsp:sp>
    <dsp:sp modelId="{E257BD10-1D08-43AE-820F-9A4849FC4E39}">
      <dsp:nvSpPr>
        <dsp:cNvPr id="0" name=""/>
        <dsp:cNvSpPr/>
      </dsp:nvSpPr>
      <dsp:spPr>
        <a:xfrm>
          <a:off x="1040014" y="3803838"/>
          <a:ext cx="1978367" cy="125626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97045C-23D8-4A27-A43E-B6A547AE6E6C}">
      <dsp:nvSpPr>
        <dsp:cNvPr id="0" name=""/>
        <dsp:cNvSpPr/>
      </dsp:nvSpPr>
      <dsp:spPr>
        <a:xfrm>
          <a:off x="1259832" y="4012666"/>
          <a:ext cx="1978367" cy="1256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Работа (Не менее двух вариантов)</a:t>
          </a:r>
        </a:p>
      </dsp:txBody>
      <dsp:txXfrm>
        <a:off x="1259832" y="4012666"/>
        <a:ext cx="1978367" cy="1256263"/>
      </dsp:txXfrm>
    </dsp:sp>
    <dsp:sp modelId="{F1233EFA-E34E-4E35-9A87-B20E5224AA89}">
      <dsp:nvSpPr>
        <dsp:cNvPr id="0" name=""/>
        <dsp:cNvSpPr/>
      </dsp:nvSpPr>
      <dsp:spPr>
        <a:xfrm>
          <a:off x="3633270" y="3803838"/>
          <a:ext cx="1978367" cy="125626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B4942A-4870-4836-90B4-56DF7B574567}">
      <dsp:nvSpPr>
        <dsp:cNvPr id="0" name=""/>
        <dsp:cNvSpPr/>
      </dsp:nvSpPr>
      <dsp:spPr>
        <a:xfrm>
          <a:off x="3853088" y="4012666"/>
          <a:ext cx="1978367" cy="1256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ВУЗ (какая специальность, где и в какой форме: очной или заочной?)</a:t>
          </a:r>
        </a:p>
      </dsp:txBody>
      <dsp:txXfrm>
        <a:off x="3853088" y="4012666"/>
        <a:ext cx="1978367" cy="1256263"/>
      </dsp:txXfrm>
    </dsp:sp>
    <dsp:sp modelId="{41C0DDF5-4B15-4D1E-9525-454A0593A679}">
      <dsp:nvSpPr>
        <dsp:cNvPr id="0" name=""/>
        <dsp:cNvSpPr/>
      </dsp:nvSpPr>
      <dsp:spPr>
        <a:xfrm>
          <a:off x="3630138" y="1971836"/>
          <a:ext cx="1978367" cy="125626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105E0C-5E1C-4991-91EA-8008192F6D07}">
      <dsp:nvSpPr>
        <dsp:cNvPr id="0" name=""/>
        <dsp:cNvSpPr/>
      </dsp:nvSpPr>
      <dsp:spPr>
        <a:xfrm>
          <a:off x="3849956" y="2180663"/>
          <a:ext cx="1978367" cy="1256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НОЦ (выбрать профиль)</a:t>
          </a:r>
        </a:p>
      </dsp:txBody>
      <dsp:txXfrm>
        <a:off x="3849956" y="2180663"/>
        <a:ext cx="1978367" cy="12562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13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6</cp:revision>
  <dcterms:created xsi:type="dcterms:W3CDTF">2016-03-03T11:02:00Z</dcterms:created>
  <dcterms:modified xsi:type="dcterms:W3CDTF">2016-03-09T03:38:00Z</dcterms:modified>
</cp:coreProperties>
</file>